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054805" w:rsidRPr="009C4FBB" w14:paraId="11E503E5" w14:textId="77777777" w:rsidTr="00054805">
        <w:tc>
          <w:tcPr>
            <w:tcW w:w="9640" w:type="dxa"/>
          </w:tcPr>
          <w:p w14:paraId="75A64358" w14:textId="05AB13AD" w:rsidR="00054805" w:rsidRPr="0021332C" w:rsidRDefault="00054805" w:rsidP="00A67197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>202</w:t>
            </w:r>
            <w:r w:rsidR="005C2D1C">
              <w:rPr>
                <w:rFonts w:ascii="Calibri" w:hAnsi="Calibri"/>
                <w:smallCaps/>
                <w:color w:val="ED7D31" w:themeColor="accent2"/>
                <w:spacing w:val="0"/>
              </w:rPr>
              <w:t>4</w:t>
            </w:r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</w:t>
            </w:r>
            <w:proofErr w:type="spellStart"/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>Te</w:t>
            </w:r>
            <w:proofErr w:type="spellEnd"/>
            <w:r w:rsidRPr="0021332C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Hiranga Rū QuakeCoRE </w:t>
            </w:r>
          </w:p>
          <w:p w14:paraId="06726E26" w14:textId="2935181D" w:rsidR="00054805" w:rsidRPr="0021332C" w:rsidRDefault="00D15BAD" w:rsidP="00A67197">
            <w:pPr>
              <w:pStyle w:val="Title"/>
              <w:spacing w:before="240" w:after="240"/>
              <w:rPr>
                <w:rFonts w:ascii="Calibri" w:hAnsi="Calibri"/>
                <w:smallCaps/>
                <w:color w:val="ED7D31" w:themeColor="accent2"/>
                <w:spacing w:val="0"/>
              </w:rPr>
            </w:pPr>
            <w:r>
              <w:rPr>
                <w:rFonts w:ascii="Calibri" w:hAnsi="Calibri"/>
                <w:smallCaps/>
                <w:color w:val="ED7D31" w:themeColor="accent2"/>
                <w:spacing w:val="0"/>
              </w:rPr>
              <w:t>Industry Affiliate</w:t>
            </w:r>
            <w:r w:rsidR="00054805">
              <w:rPr>
                <w:rFonts w:ascii="Calibri" w:hAnsi="Calibri"/>
                <w:smallCaps/>
                <w:color w:val="ED7D31" w:themeColor="accent2"/>
                <w:spacing w:val="0"/>
              </w:rPr>
              <w:t xml:space="preserve"> Nomination</w:t>
            </w:r>
          </w:p>
          <w:p w14:paraId="6EF85FEC" w14:textId="77777777" w:rsidR="00054805" w:rsidRDefault="00054805" w:rsidP="00A67197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Overview [Delete this information before submission]</w:t>
            </w:r>
          </w:p>
          <w:p w14:paraId="4984E2CF" w14:textId="77777777" w:rsidR="00054805" w:rsidRDefault="00054805" w:rsidP="00A67197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766D95D3" w14:textId="77777777" w:rsidR="00D15BAD" w:rsidRDefault="00D15BAD" w:rsidP="00D15BAD">
            <w:pPr>
              <w:jc w:val="both"/>
            </w:pPr>
            <w:r w:rsidRPr="00EF1A14">
              <w:t>Industry Affiliates</w:t>
            </w:r>
            <w:r>
              <w:rPr>
                <w:i/>
              </w:rPr>
              <w:t xml:space="preserve"> </w:t>
            </w:r>
            <w:r w:rsidRPr="00EF1A14">
              <w:t>are</w:t>
            </w:r>
            <w:r>
              <w:rPr>
                <w:i/>
              </w:rPr>
              <w:t xml:space="preserve"> </w:t>
            </w:r>
            <w:r>
              <w:t>individual</w:t>
            </w:r>
            <w:r w:rsidRPr="00641F94">
              <w:t xml:space="preserve"> stakeholders or industry practitioners</w:t>
            </w:r>
            <w:r>
              <w:t xml:space="preserve"> that:</w:t>
            </w:r>
          </w:p>
          <w:p w14:paraId="6519B391" w14:textId="77777777" w:rsidR="00D15BAD" w:rsidRDefault="00D15BAD" w:rsidP="00D15BAD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41F94">
              <w:t>are</w:t>
            </w:r>
            <w:r>
              <w:t xml:space="preserve"> actively </w:t>
            </w:r>
            <w:r w:rsidRPr="00641F94">
              <w:t xml:space="preserve">engaged with QuakeCoRE </w:t>
            </w:r>
          </w:p>
          <w:p w14:paraId="260A9B84" w14:textId="1BADE592" w:rsidR="00D15BAD" w:rsidRDefault="00F50E2A" w:rsidP="00D15BA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rPr>
                <w:szCs w:val="24"/>
              </w:rPr>
              <w:t xml:space="preserve">are </w:t>
            </w:r>
            <w:r w:rsidR="00D15BAD" w:rsidRPr="0046042A">
              <w:rPr>
                <w:szCs w:val="24"/>
              </w:rPr>
              <w:t>committed to advancing the goals of QuakeCoRE and contri</w:t>
            </w:r>
            <w:r w:rsidR="00D15BAD">
              <w:rPr>
                <w:szCs w:val="24"/>
              </w:rPr>
              <w:t>buting to the QuakeCoRE mission</w:t>
            </w:r>
          </w:p>
          <w:p w14:paraId="7FFCE89F" w14:textId="77777777" w:rsidR="00D15BAD" w:rsidRPr="00641F94" w:rsidRDefault="00D15BAD" w:rsidP="00D15BAD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41F94">
              <w:t>would like to acknowledge this rela</w:t>
            </w:r>
            <w:r>
              <w:t>tionship</w:t>
            </w:r>
            <w:r w:rsidRPr="00641F94">
              <w:t xml:space="preserve"> by being</w:t>
            </w:r>
            <w:r>
              <w:t xml:space="preserve"> named as an industry affiliate</w:t>
            </w:r>
          </w:p>
          <w:p w14:paraId="24751B84" w14:textId="2FF8F2C7" w:rsidR="00D15BAD" w:rsidRPr="0046042A" w:rsidRDefault="00D15BAD" w:rsidP="00D15BAD">
            <w:pPr>
              <w:spacing w:after="0"/>
              <w:jc w:val="both"/>
              <w:rPr>
                <w:szCs w:val="24"/>
              </w:rPr>
            </w:pPr>
            <w:r w:rsidRPr="0046042A">
              <w:rPr>
                <w:szCs w:val="24"/>
              </w:rPr>
              <w:t>Please com</w:t>
            </w:r>
            <w:r>
              <w:rPr>
                <w:szCs w:val="24"/>
              </w:rPr>
              <w:t>plete this form for each person</w:t>
            </w:r>
            <w:r w:rsidRPr="0046042A">
              <w:rPr>
                <w:szCs w:val="24"/>
              </w:rPr>
              <w:t xml:space="preserve"> you would like to nominate to be considered to become a QuakeCoRE </w:t>
            </w:r>
            <w:r>
              <w:rPr>
                <w:szCs w:val="24"/>
              </w:rPr>
              <w:t>Industry Affiliate.</w:t>
            </w:r>
            <w:r w:rsidRPr="00F505DB">
              <w:rPr>
                <w:szCs w:val="24"/>
              </w:rPr>
              <w:t xml:space="preserve"> </w:t>
            </w:r>
            <w:r w:rsidRPr="0046042A">
              <w:rPr>
                <w:szCs w:val="24"/>
              </w:rPr>
              <w:t xml:space="preserve">Further details about </w:t>
            </w:r>
            <w:r>
              <w:rPr>
                <w:szCs w:val="24"/>
              </w:rPr>
              <w:t xml:space="preserve">eligibility for Industry Affiliates </w:t>
            </w:r>
            <w:r w:rsidRPr="0046042A">
              <w:rPr>
                <w:szCs w:val="24"/>
              </w:rPr>
              <w:t>are outlined at the end of this document.</w:t>
            </w:r>
            <w:r>
              <w:rPr>
                <w:szCs w:val="24"/>
              </w:rPr>
              <w:t xml:space="preserve"> </w:t>
            </w:r>
          </w:p>
          <w:p w14:paraId="67BAD505" w14:textId="77777777" w:rsidR="00054805" w:rsidRDefault="00054805" w:rsidP="00054805">
            <w:pPr>
              <w:spacing w:after="0"/>
              <w:jc w:val="both"/>
              <w:rPr>
                <w:szCs w:val="24"/>
              </w:rPr>
            </w:pPr>
          </w:p>
          <w:p w14:paraId="2256467B" w14:textId="3917AA6E" w:rsidR="00054805" w:rsidRPr="0046042A" w:rsidRDefault="00054805" w:rsidP="0005480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This nomination form should only be used to add new </w:t>
            </w:r>
            <w:r w:rsidR="00D15BAD">
              <w:rPr>
                <w:szCs w:val="24"/>
              </w:rPr>
              <w:t>Industry Affiliates</w:t>
            </w:r>
            <w:r>
              <w:rPr>
                <w:szCs w:val="24"/>
              </w:rPr>
              <w:t xml:space="preserve">; a list of </w:t>
            </w:r>
            <w:r w:rsidR="00DC05B2">
              <w:rPr>
                <w:szCs w:val="24"/>
              </w:rPr>
              <w:t xml:space="preserve">current </w:t>
            </w:r>
            <w:r w:rsidR="00D15BAD">
              <w:rPr>
                <w:szCs w:val="24"/>
              </w:rPr>
              <w:t>Industry Affiliates</w:t>
            </w:r>
            <w:r>
              <w:rPr>
                <w:szCs w:val="24"/>
              </w:rPr>
              <w:t xml:space="preserve"> is available </w:t>
            </w:r>
            <w:hyperlink w:anchor="_QuakeCoRE_Industry_Affiliates" w:history="1">
              <w:r w:rsidRPr="00237B0C">
                <w:rPr>
                  <w:rStyle w:val="Hyperlink"/>
                  <w:color w:val="ED7D31" w:themeColor="accent2"/>
                  <w:szCs w:val="24"/>
                </w:rPr>
                <w:t>here</w:t>
              </w:r>
            </w:hyperlink>
            <w:r>
              <w:rPr>
                <w:szCs w:val="24"/>
              </w:rPr>
              <w:t>.</w:t>
            </w:r>
            <w:r w:rsidR="002A0231">
              <w:rPr>
                <w:szCs w:val="24"/>
              </w:rPr>
              <w:t xml:space="preserve"> </w:t>
            </w:r>
          </w:p>
          <w:p w14:paraId="62DA92A1" w14:textId="77777777" w:rsidR="00054805" w:rsidRPr="0046042A" w:rsidRDefault="00054805" w:rsidP="00054805">
            <w:pPr>
              <w:spacing w:after="0"/>
              <w:jc w:val="both"/>
              <w:rPr>
                <w:szCs w:val="24"/>
              </w:rPr>
            </w:pPr>
          </w:p>
          <w:p w14:paraId="7638224C" w14:textId="38A2F0EE" w:rsidR="00054805" w:rsidRPr="0046042A" w:rsidRDefault="00054805" w:rsidP="00054805">
            <w:pPr>
              <w:spacing w:after="0"/>
              <w:jc w:val="both"/>
              <w:rPr>
                <w:szCs w:val="24"/>
              </w:rPr>
            </w:pPr>
            <w:r w:rsidRPr="0046042A">
              <w:rPr>
                <w:szCs w:val="24"/>
              </w:rPr>
              <w:t xml:space="preserve">Nomination forms should be emailed to </w:t>
            </w:r>
            <w:hyperlink r:id="rId8" w:history="1">
              <w:r w:rsidRPr="000A7EDD">
                <w:rPr>
                  <w:rStyle w:val="Hyperlink"/>
                  <w:color w:val="ED7D31" w:themeColor="accent2"/>
                  <w:szCs w:val="24"/>
                </w:rPr>
                <w:t>quakecore@canterbury.ac.nz</w:t>
              </w:r>
            </w:hyperlink>
            <w:r w:rsidRPr="0046042A">
              <w:rPr>
                <w:szCs w:val="24"/>
              </w:rPr>
              <w:t xml:space="preserve"> by</w:t>
            </w:r>
            <w:r>
              <w:rPr>
                <w:szCs w:val="24"/>
              </w:rPr>
              <w:t xml:space="preserve"> </w:t>
            </w:r>
            <w:r w:rsidRPr="00C37823">
              <w:rPr>
                <w:b/>
                <w:szCs w:val="24"/>
                <w:u w:val="single"/>
              </w:rPr>
              <w:t xml:space="preserve">Noon on </w:t>
            </w:r>
            <w:r w:rsidR="005C2D1C">
              <w:rPr>
                <w:b/>
                <w:szCs w:val="24"/>
                <w:u w:val="single"/>
              </w:rPr>
              <w:t>Wednesday</w:t>
            </w:r>
            <w:r w:rsidR="00C37823" w:rsidRPr="00C37823">
              <w:rPr>
                <w:b/>
                <w:szCs w:val="24"/>
                <w:u w:val="single"/>
              </w:rPr>
              <w:t xml:space="preserve"> </w:t>
            </w:r>
            <w:r w:rsidR="005C2D1C">
              <w:rPr>
                <w:b/>
                <w:szCs w:val="24"/>
                <w:u w:val="single"/>
              </w:rPr>
              <w:t>24</w:t>
            </w:r>
            <w:r w:rsidR="00C37823" w:rsidRPr="00C37823">
              <w:rPr>
                <w:b/>
                <w:szCs w:val="24"/>
                <w:u w:val="single"/>
                <w:vertAlign w:val="superscript"/>
              </w:rPr>
              <w:t>th</w:t>
            </w:r>
            <w:r w:rsidR="00C37823" w:rsidRPr="00C37823">
              <w:rPr>
                <w:b/>
                <w:szCs w:val="24"/>
                <w:u w:val="single"/>
              </w:rPr>
              <w:t xml:space="preserve"> </w:t>
            </w:r>
            <w:r w:rsidR="005C2D1C">
              <w:rPr>
                <w:b/>
                <w:szCs w:val="24"/>
                <w:u w:val="single"/>
              </w:rPr>
              <w:t>April</w:t>
            </w:r>
            <w:r w:rsidR="00C37823" w:rsidRPr="00C37823">
              <w:rPr>
                <w:b/>
                <w:szCs w:val="24"/>
                <w:u w:val="single"/>
              </w:rPr>
              <w:t>, 202</w:t>
            </w:r>
            <w:r w:rsidR="005C2D1C">
              <w:rPr>
                <w:b/>
                <w:szCs w:val="24"/>
                <w:u w:val="single"/>
              </w:rPr>
              <w:t>4</w:t>
            </w:r>
            <w:r w:rsidRPr="0046042A">
              <w:rPr>
                <w:szCs w:val="24"/>
              </w:rPr>
              <w:t xml:space="preserve">, and will be discussed at the </w:t>
            </w:r>
            <w:r>
              <w:rPr>
                <w:szCs w:val="24"/>
              </w:rPr>
              <w:t>next Planning Committee</w:t>
            </w:r>
            <w:r w:rsidRPr="0046042A">
              <w:rPr>
                <w:szCs w:val="24"/>
              </w:rPr>
              <w:t xml:space="preserve"> meeting.</w:t>
            </w:r>
            <w:r w:rsidRPr="007708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This will be the only opportunity to add new </w:t>
            </w:r>
            <w:r w:rsidR="00D15BAD">
              <w:rPr>
                <w:szCs w:val="24"/>
              </w:rPr>
              <w:t>Industry Affiliate</w:t>
            </w:r>
            <w:r>
              <w:rPr>
                <w:szCs w:val="24"/>
              </w:rPr>
              <w:t>s in 202</w:t>
            </w:r>
            <w:r w:rsidR="005C2D1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14:paraId="712AB093" w14:textId="77777777" w:rsidR="00054805" w:rsidRDefault="00054805" w:rsidP="00A67197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0DC4F55C" w14:textId="77777777" w:rsidR="00054805" w:rsidRPr="00CB122C" w:rsidRDefault="00054805" w:rsidP="00A67197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Please contact the Support Team (</w:t>
            </w:r>
            <w:hyperlink r:id="rId9" w:history="1">
              <w:r w:rsidRPr="0021332C">
                <w:rPr>
                  <w:rStyle w:val="Hyperlink"/>
                  <w:rFonts w:ascii="Calibri" w:hAnsi="Calibri"/>
                  <w:b w:val="0"/>
                  <w:color w:val="ED7D31" w:themeColor="accent2"/>
                  <w:sz w:val="22"/>
                  <w:szCs w:val="22"/>
                </w:rPr>
                <w:t>quakecore@canterbury.ac.nz</w:t>
              </w:r>
            </w:hyperlink>
            <w:r>
              <w:rPr>
                <w:rFonts w:ascii="Calibri" w:hAnsi="Calibri"/>
                <w:b w:val="0"/>
                <w:sz w:val="22"/>
                <w:szCs w:val="22"/>
              </w:rPr>
              <w:t>) if you have questions or would like additional information.</w:t>
            </w:r>
          </w:p>
          <w:p w14:paraId="58058AEF" w14:textId="77777777" w:rsidR="00054805" w:rsidRDefault="00054805" w:rsidP="00A67197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67AFDBB9" w14:textId="77777777" w:rsidR="00054805" w:rsidRDefault="00054805" w:rsidP="00A67197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Inst</w:t>
            </w:r>
            <w:r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>ructions [Delete these instructions before submission]</w:t>
            </w:r>
          </w:p>
          <w:p w14:paraId="608D2D6F" w14:textId="77777777" w:rsidR="00054805" w:rsidRDefault="00054805" w:rsidP="00A67197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2314E460" w14:textId="77777777" w:rsidR="00054805" w:rsidRPr="00CB122C" w:rsidRDefault="00054805" w:rsidP="00054805">
            <w:pPr>
              <w:pStyle w:val="Title"/>
              <w:numPr>
                <w:ilvl w:val="0"/>
                <w:numId w:val="4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CB122C">
              <w:rPr>
                <w:rFonts w:ascii="Calibri" w:hAnsi="Calibri"/>
                <w:b w:val="0"/>
                <w:sz w:val="22"/>
                <w:szCs w:val="22"/>
              </w:rPr>
              <w:t>All text in this proposal must be Calibri 11pt.</w:t>
            </w:r>
          </w:p>
          <w:p w14:paraId="738A03AC" w14:textId="77777777" w:rsidR="00054805" w:rsidRDefault="00054805" w:rsidP="000548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complete this form, which will be provided to the Planning Committee members for review. </w:t>
            </w:r>
          </w:p>
          <w:p w14:paraId="10BBE4A9" w14:textId="4E7F9921" w:rsidR="00054805" w:rsidRPr="00F26538" w:rsidRDefault="00054805" w:rsidP="000548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F26538">
              <w:rPr>
                <w:rFonts w:ascii="Calibri" w:hAnsi="Calibri"/>
              </w:rPr>
              <w:t>Please return this form</w:t>
            </w:r>
            <w:r w:rsidR="009624B6">
              <w:rPr>
                <w:rFonts w:ascii="Calibri" w:hAnsi="Calibri"/>
              </w:rPr>
              <w:t xml:space="preserve"> (in Word format)</w:t>
            </w:r>
            <w:r w:rsidRPr="00F26538">
              <w:rPr>
                <w:rFonts w:ascii="Calibri" w:hAnsi="Calibri"/>
              </w:rPr>
              <w:t xml:space="preserve"> to </w:t>
            </w:r>
            <w:hyperlink r:id="rId10" w:history="1">
              <w:r w:rsidRPr="0021332C">
                <w:rPr>
                  <w:rStyle w:val="Hyperlink"/>
                  <w:rFonts w:ascii="Calibri" w:hAnsi="Calibri"/>
                  <w:color w:val="ED7D31" w:themeColor="accent2"/>
                </w:rPr>
                <w:t>quakecore@canterbury.ac.nz</w:t>
              </w:r>
            </w:hyperlink>
            <w:r w:rsidRPr="00F26538">
              <w:rPr>
                <w:rFonts w:ascii="Calibri" w:hAnsi="Calibri"/>
              </w:rPr>
              <w:t xml:space="preserve"> by </w:t>
            </w:r>
            <w:r>
              <w:rPr>
                <w:rFonts w:ascii="Calibri" w:hAnsi="Calibri"/>
              </w:rPr>
              <w:t xml:space="preserve">Noon on </w:t>
            </w:r>
            <w:r w:rsidR="00C37823" w:rsidRPr="00C37823">
              <w:rPr>
                <w:b/>
                <w:szCs w:val="24"/>
                <w:u w:val="single"/>
              </w:rPr>
              <w:t xml:space="preserve">Noon on </w:t>
            </w:r>
            <w:r w:rsidR="005C2D1C">
              <w:rPr>
                <w:b/>
                <w:szCs w:val="24"/>
                <w:u w:val="single"/>
              </w:rPr>
              <w:t>Wednesday</w:t>
            </w:r>
            <w:r w:rsidR="00C37823" w:rsidRPr="00C37823">
              <w:rPr>
                <w:b/>
                <w:szCs w:val="24"/>
                <w:u w:val="single"/>
              </w:rPr>
              <w:t xml:space="preserve"> </w:t>
            </w:r>
            <w:r w:rsidR="005C2D1C">
              <w:rPr>
                <w:b/>
                <w:szCs w:val="24"/>
                <w:u w:val="single"/>
              </w:rPr>
              <w:t>24</w:t>
            </w:r>
            <w:r w:rsidR="00C37823" w:rsidRPr="00C37823">
              <w:rPr>
                <w:b/>
                <w:szCs w:val="24"/>
                <w:u w:val="single"/>
                <w:vertAlign w:val="superscript"/>
              </w:rPr>
              <w:t>th</w:t>
            </w:r>
            <w:r w:rsidR="00C37823" w:rsidRPr="00C37823">
              <w:rPr>
                <w:b/>
                <w:szCs w:val="24"/>
                <w:u w:val="single"/>
              </w:rPr>
              <w:t xml:space="preserve"> </w:t>
            </w:r>
            <w:r w:rsidR="005C2D1C">
              <w:rPr>
                <w:b/>
                <w:szCs w:val="24"/>
                <w:u w:val="single"/>
              </w:rPr>
              <w:t>April</w:t>
            </w:r>
            <w:r w:rsidR="00C37823" w:rsidRPr="00C37823">
              <w:rPr>
                <w:b/>
                <w:szCs w:val="24"/>
                <w:u w:val="single"/>
              </w:rPr>
              <w:t>, 202</w:t>
            </w:r>
            <w:r w:rsidR="005C2D1C">
              <w:rPr>
                <w:b/>
                <w:szCs w:val="24"/>
                <w:u w:val="single"/>
              </w:rPr>
              <w:t>4</w:t>
            </w:r>
            <w:r w:rsidRPr="00F26538">
              <w:rPr>
                <w:rFonts w:ascii="Calibri" w:hAnsi="Calibri"/>
              </w:rPr>
              <w:t xml:space="preserve">. </w:t>
            </w:r>
          </w:p>
          <w:p w14:paraId="133FCE96" w14:textId="77777777" w:rsidR="00054805" w:rsidRPr="00175875" w:rsidRDefault="00054805" w:rsidP="00A67197">
            <w:pPr>
              <w:rPr>
                <w:rFonts w:ascii="Calibri" w:hAnsi="Calibri"/>
                <w:i/>
              </w:rPr>
            </w:pPr>
          </w:p>
        </w:tc>
      </w:tr>
      <w:tr w:rsidR="00054805" w:rsidRPr="009C4FBB" w14:paraId="2E70AC14" w14:textId="77777777" w:rsidTr="00054805">
        <w:trPr>
          <w:trHeight w:val="1351"/>
        </w:trPr>
        <w:tc>
          <w:tcPr>
            <w:tcW w:w="9640" w:type="dxa"/>
          </w:tcPr>
          <w:p w14:paraId="166A8F41" w14:textId="77777777" w:rsidR="00FA2746" w:rsidRDefault="00FA2746" w:rsidP="002A0231">
            <w:pPr>
              <w:spacing w:after="120"/>
              <w:rPr>
                <w:rFonts w:ascii="Calibri" w:hAnsi="Calibri"/>
                <w:b/>
              </w:rPr>
            </w:pPr>
          </w:p>
          <w:p w14:paraId="3B49A2BD" w14:textId="2D544F14" w:rsidR="002A0231" w:rsidRDefault="002A0231" w:rsidP="002A0231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Nominee Details: </w:t>
            </w:r>
          </w:p>
          <w:tbl>
            <w:tblPr>
              <w:tblStyle w:val="TableGrid"/>
              <w:tblpPr w:leftFromText="180" w:rightFromText="180" w:vertAnchor="text" w:horzAnchor="page" w:tblpX="571" w:tblpY="117"/>
              <w:tblOverlap w:val="never"/>
              <w:tblW w:w="892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521"/>
            </w:tblGrid>
            <w:tr w:rsidR="002A0231" w14:paraId="2F1DB348" w14:textId="77777777" w:rsidTr="002A0231">
              <w:tc>
                <w:tcPr>
                  <w:tcW w:w="2405" w:type="dxa"/>
                  <w:vAlign w:val="center"/>
                </w:tcPr>
                <w:p w14:paraId="005206B6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Name:</w:t>
                  </w:r>
                </w:p>
              </w:tc>
              <w:tc>
                <w:tcPr>
                  <w:tcW w:w="6521" w:type="dxa"/>
                  <w:vAlign w:val="center"/>
                </w:tcPr>
                <w:p w14:paraId="65D81EAD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A0231" w14:paraId="5CC617E3" w14:textId="77777777" w:rsidTr="002A0231">
              <w:tc>
                <w:tcPr>
                  <w:tcW w:w="2405" w:type="dxa"/>
                  <w:vAlign w:val="center"/>
                </w:tcPr>
                <w:p w14:paraId="2173B09E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Organisation:</w:t>
                  </w:r>
                </w:p>
              </w:tc>
              <w:tc>
                <w:tcPr>
                  <w:tcW w:w="6521" w:type="dxa"/>
                  <w:vAlign w:val="center"/>
                </w:tcPr>
                <w:p w14:paraId="6E4B609B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A0231" w14:paraId="754C210F" w14:textId="77777777" w:rsidTr="002A0231">
              <w:tc>
                <w:tcPr>
                  <w:tcW w:w="2405" w:type="dxa"/>
                  <w:vAlign w:val="center"/>
                </w:tcPr>
                <w:p w14:paraId="368F49CA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Email Address:</w:t>
                  </w:r>
                </w:p>
              </w:tc>
              <w:tc>
                <w:tcPr>
                  <w:tcW w:w="6521" w:type="dxa"/>
                  <w:vAlign w:val="center"/>
                </w:tcPr>
                <w:p w14:paraId="320E9A8F" w14:textId="77777777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A0231" w14:paraId="27939737" w14:textId="77777777" w:rsidTr="002A0231">
              <w:tc>
                <w:tcPr>
                  <w:tcW w:w="2405" w:type="dxa"/>
                  <w:vAlign w:val="center"/>
                </w:tcPr>
                <w:p w14:paraId="0A9CD0CA" w14:textId="7B887B00" w:rsidR="002A0231" w:rsidRDefault="002A0231" w:rsidP="002A023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Primary Research Area</w:t>
                  </w:r>
                </w:p>
              </w:tc>
              <w:sdt>
                <w:sdtPr>
                  <w:rPr>
                    <w:rFonts w:ascii="Calibri" w:hAnsi="Calibri"/>
                    <w:b/>
                  </w:rPr>
                  <w:alias w:val="Research Area"/>
                  <w:tag w:val="Research Area"/>
                  <w:id w:val="-1924711562"/>
                  <w:placeholder>
                    <w:docPart w:val="DefaultPlaceholder_-1854013438"/>
                  </w:placeholder>
                  <w:showingPlcHdr/>
                  <w:dropDownList>
                    <w:listItem w:displayText="Choose an Area" w:value="Choose an Area"/>
                    <w:listItem w:displayText="Disciplinary Theme 1" w:value="Disciplinary Theme 1"/>
                    <w:listItem w:displayText="Disciplinary Theme 2" w:value="Disciplinary Theme 2"/>
                    <w:listItem w:displayText="Disciplinary Theme 3" w:value="Disciplinary Theme 3"/>
                    <w:listItem w:displayText="Disciplinary Theme 4" w:value="Disciplinary Theme 4"/>
                    <w:listItem w:displayText="Disciplinary Theme 5" w:value="Disciplinary Theme 5"/>
                    <w:listItem w:displayText="Inter-disciplinary Programme 1" w:value="Inter-disciplinary Programme 1"/>
                    <w:listItem w:displayText="Inter-disciplinary Programme 2" w:value="Inter-disciplinary Programme 2"/>
                    <w:listItem w:displayText="Inter-disciplinary Programme 3" w:value="Inter-disciplinary Programme 3"/>
                    <w:listItem w:displayText="Inter-disciplinary Programme 4" w:value="Inter-disciplinary Programme 4"/>
                  </w:dropDownList>
                </w:sdtPr>
                <w:sdtEndPr/>
                <w:sdtContent>
                  <w:tc>
                    <w:tcPr>
                      <w:tcW w:w="6521" w:type="dxa"/>
                      <w:vAlign w:val="center"/>
                    </w:tcPr>
                    <w:p w14:paraId="3D029825" w14:textId="442293D3" w:rsidR="002A0231" w:rsidRDefault="002A0231" w:rsidP="002A0231">
                      <w:pPr>
                        <w:rPr>
                          <w:rFonts w:ascii="Calibri" w:hAnsi="Calibri"/>
                          <w:b/>
                        </w:rPr>
                      </w:pPr>
                      <w:r w:rsidRPr="003C36C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7D9DEBEC" w14:textId="46FEE715" w:rsidR="00054805" w:rsidRPr="00D3163B" w:rsidRDefault="00DA65B8" w:rsidP="00A6719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FA2746" w:rsidRPr="009C4FBB" w14:paraId="4855ED75" w14:textId="77777777" w:rsidTr="00065E16">
        <w:trPr>
          <w:trHeight w:val="3001"/>
        </w:trPr>
        <w:tc>
          <w:tcPr>
            <w:tcW w:w="9640" w:type="dxa"/>
          </w:tcPr>
          <w:p w14:paraId="0A25AD0D" w14:textId="47E6B497" w:rsidR="00FA2746" w:rsidRPr="00FA2746" w:rsidRDefault="00FA2746" w:rsidP="00FA2746">
            <w:pPr>
              <w:spacing w:after="240" w:line="276" w:lineRule="auto"/>
              <w:rPr>
                <w:rFonts w:ascii="Calibri" w:hAnsi="Calibri"/>
                <w:b/>
              </w:rPr>
            </w:pPr>
            <w:r w:rsidRPr="00FA2746">
              <w:rPr>
                <w:rFonts w:ascii="Calibri" w:hAnsi="Calibri"/>
                <w:b/>
              </w:rPr>
              <w:lastRenderedPageBreak/>
              <w:t xml:space="preserve">Contribution </w:t>
            </w:r>
            <w:r w:rsidR="00D15BAD">
              <w:rPr>
                <w:rFonts w:ascii="Calibri" w:hAnsi="Calibri"/>
                <w:b/>
              </w:rPr>
              <w:t>to Research Environment</w:t>
            </w:r>
            <w:r>
              <w:rPr>
                <w:rFonts w:ascii="Calibri" w:hAnsi="Calibri"/>
                <w:b/>
              </w:rPr>
              <w:t>:</w:t>
            </w:r>
          </w:p>
          <w:p w14:paraId="06BA4F5C" w14:textId="3CDECC8E" w:rsidR="00FA2746" w:rsidRDefault="00FA2746" w:rsidP="00065E16">
            <w:pPr>
              <w:jc w:val="both"/>
              <w:rPr>
                <w:color w:val="7F7F7F" w:themeColor="text1" w:themeTint="80"/>
                <w:szCs w:val="24"/>
              </w:rPr>
            </w:pPr>
            <w:r w:rsidRPr="003A5CE6">
              <w:rPr>
                <w:color w:val="7F7F7F" w:themeColor="text1" w:themeTint="80"/>
                <w:szCs w:val="24"/>
              </w:rPr>
              <w:t>[</w:t>
            </w:r>
            <w:r>
              <w:rPr>
                <w:color w:val="7F7F7F" w:themeColor="text1" w:themeTint="80"/>
                <w:szCs w:val="24"/>
              </w:rPr>
              <w:t xml:space="preserve">Please use the space below to summarise the research contribution of the nominated </w:t>
            </w:r>
            <w:r w:rsidR="00065E16">
              <w:rPr>
                <w:color w:val="7F7F7F" w:themeColor="text1" w:themeTint="80"/>
                <w:szCs w:val="24"/>
              </w:rPr>
              <w:t>Industry Affiliate</w:t>
            </w:r>
            <w:r>
              <w:rPr>
                <w:color w:val="7F7F7F" w:themeColor="text1" w:themeTint="80"/>
                <w:szCs w:val="24"/>
              </w:rPr>
              <w:t xml:space="preserve"> in research and research-related activities.</w:t>
            </w:r>
            <w:r w:rsidR="00065E16">
              <w:rPr>
                <w:color w:val="7F7F7F" w:themeColor="text1" w:themeTint="80"/>
                <w:szCs w:val="24"/>
              </w:rPr>
              <w:t xml:space="preserve"> Please comment on the nominated </w:t>
            </w:r>
            <w:r w:rsidR="00DC05B2">
              <w:rPr>
                <w:color w:val="7F7F7F" w:themeColor="text1" w:themeTint="80"/>
                <w:szCs w:val="24"/>
              </w:rPr>
              <w:t>Industry</w:t>
            </w:r>
            <w:r w:rsidR="00065E16">
              <w:rPr>
                <w:color w:val="7F7F7F" w:themeColor="text1" w:themeTint="80"/>
                <w:szCs w:val="24"/>
              </w:rPr>
              <w:t xml:space="preserve"> Affiliate’s engagement with the Te Hiranga Rū QuakeCoRE research programme,</w:t>
            </w:r>
            <w:r>
              <w:rPr>
                <w:color w:val="7F7F7F" w:themeColor="text1" w:themeTint="80"/>
                <w:szCs w:val="24"/>
              </w:rPr>
              <w:t xml:space="preserve"> demonstration of human capability development</w:t>
            </w:r>
            <w:r w:rsidR="00065E16">
              <w:rPr>
                <w:color w:val="7F7F7F" w:themeColor="text1" w:themeTint="80"/>
                <w:szCs w:val="24"/>
              </w:rPr>
              <w:t xml:space="preserve"> and</w:t>
            </w:r>
            <w:r>
              <w:rPr>
                <w:color w:val="7F7F7F" w:themeColor="text1" w:themeTint="80"/>
                <w:szCs w:val="24"/>
              </w:rPr>
              <w:t xml:space="preserve"> public/community </w:t>
            </w:r>
            <w:r w:rsidRPr="00D85D23">
              <w:rPr>
                <w:color w:val="7F7F7F" w:themeColor="text1" w:themeTint="80"/>
                <w:szCs w:val="24"/>
              </w:rPr>
              <w:t>engagement</w:t>
            </w:r>
            <w:r>
              <w:rPr>
                <w:color w:val="7F7F7F" w:themeColor="text1" w:themeTint="80"/>
                <w:szCs w:val="24"/>
              </w:rPr>
              <w:t xml:space="preserve">. </w:t>
            </w:r>
          </w:p>
          <w:p w14:paraId="524BFDD6" w14:textId="6A759594" w:rsidR="00FA2746" w:rsidRDefault="00FA2746" w:rsidP="00FA2746">
            <w:pPr>
              <w:jc w:val="both"/>
              <w:rPr>
                <w:rFonts w:ascii="Calibri" w:hAnsi="Calibri"/>
                <w:b/>
              </w:rPr>
            </w:pPr>
            <w:r>
              <w:rPr>
                <w:color w:val="7F7F7F" w:themeColor="text1" w:themeTint="80"/>
                <w:szCs w:val="24"/>
              </w:rPr>
              <w:t>Indicative length: 1-2 paragraphs or equivalent bullet points</w:t>
            </w:r>
            <w:r w:rsidRPr="003A5CE6">
              <w:rPr>
                <w:color w:val="7F7F7F" w:themeColor="text1" w:themeTint="80"/>
                <w:szCs w:val="24"/>
              </w:rPr>
              <w:t>.]</w:t>
            </w:r>
          </w:p>
        </w:tc>
      </w:tr>
      <w:tr w:rsidR="00FA2746" w:rsidRPr="009C4FBB" w14:paraId="24A61DDA" w14:textId="77777777" w:rsidTr="00054805">
        <w:tc>
          <w:tcPr>
            <w:tcW w:w="9640" w:type="dxa"/>
          </w:tcPr>
          <w:p w14:paraId="23837EDE" w14:textId="5308AF64" w:rsidR="00FA2746" w:rsidRDefault="00FA2746" w:rsidP="00FA2746">
            <w:pPr>
              <w:spacing w:after="120"/>
              <w:rPr>
                <w:rFonts w:ascii="Calibri" w:hAnsi="Calibri"/>
                <w:b/>
              </w:rPr>
            </w:pPr>
            <w:r w:rsidRPr="00FA2746">
              <w:rPr>
                <w:rFonts w:ascii="Calibri" w:hAnsi="Calibri"/>
                <w:b/>
              </w:rPr>
              <w:t>Ongoing Strategic Engagement and Fit with QuakeCoRE Mission and Values</w:t>
            </w:r>
            <w:r>
              <w:rPr>
                <w:rFonts w:ascii="Calibri" w:hAnsi="Calibri"/>
                <w:b/>
              </w:rPr>
              <w:t>:</w:t>
            </w:r>
          </w:p>
          <w:p w14:paraId="797904DB" w14:textId="4FDBAB0F" w:rsidR="00FA2746" w:rsidRDefault="00FA2746" w:rsidP="00FA2746">
            <w:pPr>
              <w:jc w:val="both"/>
              <w:rPr>
                <w:color w:val="7F7F7F" w:themeColor="text1" w:themeTint="80"/>
                <w:szCs w:val="24"/>
              </w:rPr>
            </w:pPr>
            <w:r w:rsidRPr="0050778E">
              <w:rPr>
                <w:color w:val="7F7F7F" w:themeColor="text1" w:themeTint="80"/>
                <w:szCs w:val="24"/>
              </w:rPr>
              <w:t xml:space="preserve">[An </w:t>
            </w:r>
            <w:r w:rsidR="00065E16">
              <w:rPr>
                <w:color w:val="7F7F7F" w:themeColor="text1" w:themeTint="80"/>
                <w:szCs w:val="24"/>
              </w:rPr>
              <w:t>Industry Affiliate</w:t>
            </w:r>
            <w:r w:rsidRPr="0050778E">
              <w:rPr>
                <w:color w:val="7F7F7F" w:themeColor="text1" w:themeTint="80"/>
                <w:szCs w:val="24"/>
              </w:rPr>
              <w:t xml:space="preserve"> will have </w:t>
            </w:r>
            <w:r>
              <w:rPr>
                <w:color w:val="7F7F7F" w:themeColor="text1" w:themeTint="80"/>
                <w:szCs w:val="24"/>
              </w:rPr>
              <w:t xml:space="preserve">demonstrated </w:t>
            </w:r>
            <w:r w:rsidRPr="0050778E">
              <w:rPr>
                <w:color w:val="7F7F7F" w:themeColor="text1" w:themeTint="80"/>
                <w:szCs w:val="24"/>
              </w:rPr>
              <w:t xml:space="preserve">an ongoing relationship with </w:t>
            </w:r>
            <w:r w:rsidR="00535E9B">
              <w:rPr>
                <w:color w:val="7F7F7F" w:themeColor="text1" w:themeTint="80"/>
                <w:szCs w:val="24"/>
              </w:rPr>
              <w:t xml:space="preserve">Te Hiranga Rū </w:t>
            </w:r>
            <w:r w:rsidRPr="0050778E">
              <w:rPr>
                <w:color w:val="7F7F7F" w:themeColor="text1" w:themeTint="80"/>
                <w:szCs w:val="24"/>
              </w:rPr>
              <w:t>QuakeCoRE.</w:t>
            </w:r>
            <w:r>
              <w:rPr>
                <w:color w:val="7F7F7F" w:themeColor="text1" w:themeTint="80"/>
                <w:szCs w:val="24"/>
              </w:rPr>
              <w:t xml:space="preserve"> Explain how the nominee fits with the QuakeCoRE mission and values and outline the ways the nominee has engaged with QuakeCoRE through activities such as monthly</w:t>
            </w:r>
            <w:r w:rsidRPr="0050778E">
              <w:rPr>
                <w:color w:val="7F7F7F" w:themeColor="text1" w:themeTint="80"/>
                <w:szCs w:val="24"/>
              </w:rPr>
              <w:t xml:space="preserve"> </w:t>
            </w:r>
            <w:r w:rsidR="00535E9B">
              <w:rPr>
                <w:color w:val="7F7F7F" w:themeColor="text1" w:themeTint="80"/>
                <w:szCs w:val="24"/>
              </w:rPr>
              <w:t xml:space="preserve">research area </w:t>
            </w:r>
            <w:r w:rsidRPr="0050778E">
              <w:rPr>
                <w:color w:val="7F7F7F" w:themeColor="text1" w:themeTint="80"/>
                <w:szCs w:val="24"/>
              </w:rPr>
              <w:t xml:space="preserve">meetings, </w:t>
            </w:r>
            <w:r w:rsidR="00535E9B">
              <w:rPr>
                <w:color w:val="7F7F7F" w:themeColor="text1" w:themeTint="80"/>
                <w:szCs w:val="24"/>
              </w:rPr>
              <w:t>research</w:t>
            </w:r>
            <w:r w:rsidRPr="0050778E">
              <w:rPr>
                <w:color w:val="7F7F7F" w:themeColor="text1" w:themeTint="80"/>
                <w:szCs w:val="24"/>
              </w:rPr>
              <w:t xml:space="preserve"> Projects</w:t>
            </w:r>
            <w:r>
              <w:rPr>
                <w:color w:val="7F7F7F" w:themeColor="text1" w:themeTint="80"/>
                <w:szCs w:val="24"/>
              </w:rPr>
              <w:t>, workshops, Annual Meeting</w:t>
            </w:r>
            <w:r w:rsidRPr="0050778E">
              <w:rPr>
                <w:color w:val="7F7F7F" w:themeColor="text1" w:themeTint="80"/>
                <w:szCs w:val="24"/>
              </w:rPr>
              <w:t xml:space="preserve"> and the QuakeCoRE Seminar series. Please indicate both the length and nature of the nominee’s engagement</w:t>
            </w:r>
            <w:r w:rsidR="00535E9B">
              <w:rPr>
                <w:color w:val="7F7F7F" w:themeColor="text1" w:themeTint="80"/>
                <w:szCs w:val="24"/>
              </w:rPr>
              <w:t>. F</w:t>
            </w:r>
            <w:r>
              <w:rPr>
                <w:color w:val="7F7F7F" w:themeColor="text1" w:themeTint="80"/>
                <w:szCs w:val="24"/>
              </w:rPr>
              <w:t>uture engagement will not be considered</w:t>
            </w:r>
            <w:r w:rsidRPr="0050778E">
              <w:rPr>
                <w:color w:val="7F7F7F" w:themeColor="text1" w:themeTint="80"/>
                <w:szCs w:val="24"/>
              </w:rPr>
              <w:t>.</w:t>
            </w:r>
          </w:p>
          <w:p w14:paraId="32BC4E74" w14:textId="77777777" w:rsidR="00FA2746" w:rsidRDefault="00FA2746" w:rsidP="00FA2746">
            <w:pPr>
              <w:jc w:val="both"/>
              <w:rPr>
                <w:color w:val="7F7F7F" w:themeColor="text1" w:themeTint="80"/>
                <w:szCs w:val="24"/>
              </w:rPr>
            </w:pPr>
            <w:r>
              <w:rPr>
                <w:color w:val="7F7F7F" w:themeColor="text1" w:themeTint="80"/>
                <w:szCs w:val="24"/>
              </w:rPr>
              <w:t>Indicative length: 1 paragraph or equivalent bullet points</w:t>
            </w:r>
            <w:r w:rsidRPr="0050778E">
              <w:rPr>
                <w:color w:val="7F7F7F" w:themeColor="text1" w:themeTint="80"/>
                <w:szCs w:val="24"/>
              </w:rPr>
              <w:t>]</w:t>
            </w:r>
          </w:p>
          <w:p w14:paraId="47B5CDD4" w14:textId="77777777" w:rsidR="00FA2746" w:rsidRPr="00E4497D" w:rsidRDefault="00FA2746" w:rsidP="00FA2746">
            <w:pPr>
              <w:spacing w:before="120" w:line="264" w:lineRule="auto"/>
              <w:ind w:left="12"/>
              <w:rPr>
                <w:rFonts w:ascii="Calibri" w:hAnsi="Calibri"/>
              </w:rPr>
            </w:pPr>
          </w:p>
        </w:tc>
      </w:tr>
      <w:tr w:rsidR="00FA2746" w:rsidRPr="009C4FBB" w14:paraId="12B058FE" w14:textId="77777777" w:rsidTr="00054805">
        <w:tc>
          <w:tcPr>
            <w:tcW w:w="9640" w:type="dxa"/>
          </w:tcPr>
          <w:p w14:paraId="02D90A6F" w14:textId="77777777" w:rsidR="00FA2746" w:rsidRPr="00FA2746" w:rsidRDefault="00FA2746" w:rsidP="00FA2746">
            <w:pPr>
              <w:pStyle w:val="ListParagraph"/>
              <w:widowControl w:val="0"/>
              <w:spacing w:before="120" w:after="0" w:line="264" w:lineRule="auto"/>
              <w:ind w:left="38"/>
              <w:rPr>
                <w:rFonts w:ascii="Calibri" w:hAnsi="Calibri"/>
                <w:b/>
              </w:rPr>
            </w:pPr>
            <w:r w:rsidRPr="00FA2746">
              <w:rPr>
                <w:rFonts w:ascii="Calibri" w:hAnsi="Calibri"/>
                <w:b/>
              </w:rPr>
              <w:t>Other Information</w:t>
            </w:r>
          </w:p>
          <w:p w14:paraId="5B71FA1F" w14:textId="4CD7369D" w:rsidR="00FA2746" w:rsidRDefault="00FA2746" w:rsidP="00FA2746">
            <w:pPr>
              <w:jc w:val="both"/>
              <w:rPr>
                <w:color w:val="7F7F7F" w:themeColor="text1" w:themeTint="80"/>
                <w:szCs w:val="24"/>
              </w:rPr>
            </w:pPr>
            <w:r>
              <w:rPr>
                <w:color w:val="7F7F7F" w:themeColor="text1" w:themeTint="80"/>
                <w:szCs w:val="24"/>
              </w:rPr>
              <w:t xml:space="preserve">[A CoRE is a team, and </w:t>
            </w:r>
            <w:r w:rsidR="00535E9B">
              <w:rPr>
                <w:color w:val="7F7F7F" w:themeColor="text1" w:themeTint="80"/>
                <w:szCs w:val="24"/>
              </w:rPr>
              <w:t xml:space="preserve">it is </w:t>
            </w:r>
            <w:r>
              <w:rPr>
                <w:color w:val="7F7F7F" w:themeColor="text1" w:themeTint="80"/>
                <w:szCs w:val="24"/>
              </w:rPr>
              <w:t>recognise</w:t>
            </w:r>
            <w:r w:rsidR="00535E9B">
              <w:rPr>
                <w:color w:val="7F7F7F" w:themeColor="text1" w:themeTint="80"/>
                <w:szCs w:val="24"/>
              </w:rPr>
              <w:t>d</w:t>
            </w:r>
            <w:r>
              <w:rPr>
                <w:color w:val="7F7F7F" w:themeColor="text1" w:themeTint="80"/>
                <w:szCs w:val="24"/>
              </w:rPr>
              <w:t xml:space="preserve"> that not all investigators will contribute to the CoRE in the same way. Please use the space below to add any other information you feel is relevant to this nomination.</w:t>
            </w:r>
          </w:p>
          <w:p w14:paraId="3E956CA3" w14:textId="77777777" w:rsidR="00FA2746" w:rsidRDefault="00FA2746" w:rsidP="00FA2746">
            <w:pPr>
              <w:jc w:val="both"/>
              <w:rPr>
                <w:color w:val="7F7F7F" w:themeColor="text1" w:themeTint="80"/>
                <w:szCs w:val="24"/>
              </w:rPr>
            </w:pPr>
            <w:r>
              <w:rPr>
                <w:color w:val="7F7F7F" w:themeColor="text1" w:themeTint="80"/>
                <w:szCs w:val="24"/>
              </w:rPr>
              <w:t>Indicative length: As required]</w:t>
            </w:r>
          </w:p>
          <w:p w14:paraId="3673C744" w14:textId="01039E35" w:rsidR="00FA2746" w:rsidRPr="00343ED5" w:rsidRDefault="00FA2746" w:rsidP="00FA2746">
            <w:pPr>
              <w:pStyle w:val="ListParagraph"/>
              <w:widowControl w:val="0"/>
              <w:spacing w:before="120" w:after="0" w:line="264" w:lineRule="auto"/>
              <w:rPr>
                <w:rFonts w:ascii="Calibri" w:hAnsi="Calibri"/>
                <w:b/>
              </w:rPr>
            </w:pPr>
          </w:p>
        </w:tc>
      </w:tr>
      <w:tr w:rsidR="00FA2746" w:rsidRPr="009C4FBB" w14:paraId="047BC528" w14:textId="77777777" w:rsidTr="00054805">
        <w:tc>
          <w:tcPr>
            <w:tcW w:w="9640" w:type="dxa"/>
          </w:tcPr>
          <w:p w14:paraId="1252C139" w14:textId="685C58C0" w:rsidR="00FA2746" w:rsidRDefault="00FA2746" w:rsidP="00FA27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P</w:t>
            </w:r>
            <w:r w:rsidR="009624B6">
              <w:rPr>
                <w:rFonts w:ascii="Calibri" w:hAnsi="Calibri"/>
              </w:rPr>
              <w:t>ROGRAMME AREA LEADER</w:t>
            </w:r>
            <w:r>
              <w:rPr>
                <w:rFonts w:ascii="Calibri" w:hAnsi="Calibri"/>
              </w:rPr>
              <w:t xml:space="preserve"> COMPLETING NOMINATION</w:t>
            </w:r>
            <w:r w:rsidRPr="00C52CA7">
              <w:rPr>
                <w:rFonts w:ascii="Calibri" w:hAnsi="Calibri"/>
              </w:rPr>
              <w:t xml:space="preserve">:  </w:t>
            </w:r>
          </w:p>
          <w:p w14:paraId="0BCB5CFC" w14:textId="77777777" w:rsidR="00FA2746" w:rsidRPr="00C52CA7" w:rsidRDefault="00FA2746" w:rsidP="00FA2746">
            <w:pPr>
              <w:rPr>
                <w:rFonts w:ascii="Calibri" w:hAnsi="Calibri"/>
              </w:rPr>
            </w:pPr>
          </w:p>
          <w:p w14:paraId="13BAE8A5" w14:textId="77777777" w:rsidR="00FA2746" w:rsidRPr="00C52CA7" w:rsidRDefault="00FA2746" w:rsidP="00FA2746">
            <w:pPr>
              <w:spacing w:before="120" w:line="264" w:lineRule="auto"/>
              <w:rPr>
                <w:rFonts w:ascii="Calibri" w:hAnsi="Calibri"/>
                <w:b/>
              </w:rPr>
            </w:pPr>
            <w:r w:rsidRPr="00C52CA7">
              <w:rPr>
                <w:rFonts w:ascii="Calibri" w:hAnsi="Calibri"/>
              </w:rPr>
              <w:t>Date:</w:t>
            </w:r>
          </w:p>
        </w:tc>
      </w:tr>
    </w:tbl>
    <w:p w14:paraId="6CA41F3D" w14:textId="77777777" w:rsidR="00054805" w:rsidRDefault="00054805" w:rsidP="0066668D">
      <w:pPr>
        <w:spacing w:after="0"/>
        <w:jc w:val="center"/>
        <w:rPr>
          <w:b/>
          <w:sz w:val="36"/>
        </w:rPr>
      </w:pPr>
    </w:p>
    <w:p w14:paraId="54B30727" w14:textId="77777777" w:rsidR="00054805" w:rsidRDefault="00054805" w:rsidP="0066668D">
      <w:pPr>
        <w:spacing w:after="0"/>
        <w:jc w:val="center"/>
        <w:rPr>
          <w:b/>
          <w:sz w:val="36"/>
        </w:rPr>
      </w:pPr>
    </w:p>
    <w:p w14:paraId="48ACB33E" w14:textId="77777777" w:rsidR="0087750C" w:rsidRPr="001748EA" w:rsidRDefault="0087750C" w:rsidP="00BB2044">
      <w:pPr>
        <w:rPr>
          <w:b/>
          <w:i/>
          <w:sz w:val="28"/>
          <w:szCs w:val="24"/>
        </w:rPr>
      </w:pPr>
    </w:p>
    <w:p w14:paraId="5D7D0011" w14:textId="77777777" w:rsidR="00535E9B" w:rsidRDefault="00535E9B">
      <w:pPr>
        <w:rPr>
          <w:rFonts w:eastAsia="Times New Roman"/>
          <w:i/>
          <w:sz w:val="24"/>
          <w:szCs w:val="24"/>
          <w:lang w:eastAsia="en-NZ"/>
        </w:rPr>
      </w:pPr>
      <w:r>
        <w:rPr>
          <w:rFonts w:eastAsia="Times New Roman"/>
          <w:i/>
          <w:sz w:val="24"/>
          <w:szCs w:val="24"/>
          <w:lang w:eastAsia="en-NZ"/>
        </w:rPr>
        <w:br w:type="page"/>
      </w:r>
    </w:p>
    <w:p w14:paraId="698F71E1" w14:textId="77777777" w:rsidR="00535E9B" w:rsidRDefault="00535E9B" w:rsidP="001B4553">
      <w:pPr>
        <w:jc w:val="both"/>
        <w:rPr>
          <w:rFonts w:eastAsia="Times New Roman"/>
          <w:i/>
          <w:sz w:val="24"/>
          <w:szCs w:val="24"/>
          <w:lang w:eastAsia="en-NZ"/>
        </w:rPr>
      </w:pPr>
    </w:p>
    <w:p w14:paraId="311E5512" w14:textId="77777777" w:rsidR="00065E16" w:rsidRPr="000E3EF0" w:rsidRDefault="00065E16" w:rsidP="00065E16">
      <w:pPr>
        <w:pStyle w:val="NormalWeb"/>
        <w:spacing w:before="0" w:beforeAutospacing="0" w:after="135" w:afterAutospacing="0"/>
        <w:jc w:val="both"/>
        <w:rPr>
          <w:rFonts w:asciiTheme="minorHAnsi" w:hAnsiTheme="minorHAnsi"/>
        </w:rPr>
      </w:pPr>
      <w:r w:rsidRPr="000E3EF0">
        <w:rPr>
          <w:rStyle w:val="Emphasis"/>
          <w:rFonts w:asciiTheme="minorHAnsi" w:hAnsiTheme="minorHAnsi"/>
        </w:rPr>
        <w:t>Eligibility:</w:t>
      </w:r>
    </w:p>
    <w:p w14:paraId="73B250FA" w14:textId="77777777" w:rsidR="00065E16" w:rsidRPr="00EF1A14" w:rsidRDefault="00065E16" w:rsidP="00065E16">
      <w:pPr>
        <w:pStyle w:val="ListParagraph"/>
        <w:numPr>
          <w:ilvl w:val="0"/>
          <w:numId w:val="10"/>
        </w:numPr>
        <w:jc w:val="both"/>
      </w:pPr>
      <w:r w:rsidRPr="00EF1A14">
        <w:t>Industry Affiliates</w:t>
      </w:r>
      <w:r>
        <w:t>:</w:t>
      </w:r>
      <w:r>
        <w:rPr>
          <w:i/>
        </w:rPr>
        <w:t xml:space="preserve"> </w:t>
      </w:r>
    </w:p>
    <w:p w14:paraId="1AD984ED" w14:textId="4DEBBD3E" w:rsidR="00065E16" w:rsidRDefault="00065E16" w:rsidP="00065E16">
      <w:pPr>
        <w:pStyle w:val="ListParagraph"/>
        <w:numPr>
          <w:ilvl w:val="1"/>
          <w:numId w:val="10"/>
        </w:numPr>
        <w:jc w:val="both"/>
      </w:pPr>
      <w:r>
        <w:t>may not be employed by a tertiary education institute or other research organisation</w:t>
      </w:r>
    </w:p>
    <w:p w14:paraId="25CD468D" w14:textId="67C7D6CD" w:rsidR="00065E16" w:rsidRDefault="00065E16" w:rsidP="00065E16">
      <w:pPr>
        <w:pStyle w:val="ListParagraph"/>
        <w:numPr>
          <w:ilvl w:val="1"/>
          <w:numId w:val="10"/>
        </w:numPr>
        <w:jc w:val="both"/>
      </w:pPr>
      <w:r>
        <w:t>may not be employed by a QuakeCoRE partner organisation</w:t>
      </w:r>
      <w:r w:rsidRPr="009F6FC4">
        <w:t xml:space="preserve"> </w:t>
      </w:r>
    </w:p>
    <w:p w14:paraId="4F184984" w14:textId="36FF9FFD" w:rsidR="00065E16" w:rsidRDefault="00065E16" w:rsidP="00065E16">
      <w:pPr>
        <w:pStyle w:val="ListParagraph"/>
        <w:numPr>
          <w:ilvl w:val="1"/>
          <w:numId w:val="10"/>
        </w:numPr>
        <w:jc w:val="both"/>
      </w:pPr>
      <w:r>
        <w:t>will be based in Aotearoa New Zealand</w:t>
      </w:r>
    </w:p>
    <w:p w14:paraId="71C932EE" w14:textId="07A977EB" w:rsidR="00065E16" w:rsidRDefault="00065E16" w:rsidP="00065E16">
      <w:pPr>
        <w:pStyle w:val="ListParagraph"/>
        <w:numPr>
          <w:ilvl w:val="0"/>
          <w:numId w:val="10"/>
        </w:numPr>
        <w:jc w:val="both"/>
      </w:pPr>
      <w:r>
        <w:t>On occasion exemptions to these eligibility criteria may be considered where an exceptionally strong case can be made</w:t>
      </w:r>
    </w:p>
    <w:p w14:paraId="4EB3B677" w14:textId="77777777" w:rsidR="00065E16" w:rsidRPr="001748EA" w:rsidRDefault="00065E16" w:rsidP="00065E16">
      <w:pPr>
        <w:jc w:val="both"/>
        <w:rPr>
          <w:rFonts w:eastAsia="Times New Roman"/>
          <w:i/>
          <w:sz w:val="24"/>
          <w:szCs w:val="24"/>
          <w:lang w:eastAsia="en-NZ"/>
        </w:rPr>
      </w:pPr>
      <w:r w:rsidRPr="001748EA">
        <w:rPr>
          <w:rFonts w:eastAsia="Times New Roman"/>
          <w:i/>
          <w:sz w:val="24"/>
          <w:szCs w:val="24"/>
          <w:lang w:eastAsia="en-NZ"/>
        </w:rPr>
        <w:t>Selection criteria:</w:t>
      </w:r>
    </w:p>
    <w:p w14:paraId="5F6BE38C" w14:textId="0B6A1F08" w:rsidR="00065E16" w:rsidRPr="001748EA" w:rsidRDefault="00065E16" w:rsidP="00065E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0"/>
        </w:rPr>
      </w:pPr>
      <w:r>
        <w:rPr>
          <w:rFonts w:eastAsia="Times New Roman"/>
          <w:szCs w:val="24"/>
          <w:lang w:eastAsia="en-NZ"/>
        </w:rPr>
        <w:t>Industry Affiliates must have a good standing in industry</w:t>
      </w:r>
    </w:p>
    <w:p w14:paraId="4905566A" w14:textId="01353347" w:rsidR="00065E16" w:rsidRPr="001748EA" w:rsidRDefault="00065E16" w:rsidP="00065E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0"/>
        </w:rPr>
      </w:pPr>
      <w:r>
        <w:rPr>
          <w:rFonts w:eastAsia="Times New Roman"/>
          <w:szCs w:val="24"/>
          <w:lang w:eastAsia="en-NZ"/>
        </w:rPr>
        <w:t>Industry Affiliates</w:t>
      </w:r>
      <w:r w:rsidRPr="001748EA">
        <w:rPr>
          <w:rFonts w:eastAsia="Times New Roman"/>
          <w:szCs w:val="24"/>
          <w:lang w:eastAsia="en-NZ"/>
        </w:rPr>
        <w:t xml:space="preserve"> have to have demonstrated </w:t>
      </w:r>
      <w:r>
        <w:rPr>
          <w:rFonts w:eastAsia="Times New Roman"/>
          <w:szCs w:val="24"/>
          <w:lang w:eastAsia="en-NZ"/>
        </w:rPr>
        <w:t>an ongoing interest and/or contribution in the QuakeCoRE research environment</w:t>
      </w:r>
    </w:p>
    <w:p w14:paraId="6CD0F134" w14:textId="0AA76DBE" w:rsidR="00065E16" w:rsidRPr="009D03E3" w:rsidRDefault="00065E16" w:rsidP="00065E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9D03E3">
        <w:rPr>
          <w:rFonts w:eastAsia="Times New Roman"/>
          <w:szCs w:val="24"/>
          <w:lang w:eastAsia="en-NZ"/>
        </w:rPr>
        <w:t>All investigators must have an ongoing engagement with QuakeCoRE</w:t>
      </w:r>
      <w:r>
        <w:rPr>
          <w:rFonts w:eastAsia="Times New Roman"/>
          <w:szCs w:val="24"/>
          <w:lang w:eastAsia="en-NZ"/>
        </w:rPr>
        <w:t xml:space="preserve"> and/or </w:t>
      </w:r>
      <w:r w:rsidRPr="009D03E3">
        <w:rPr>
          <w:rFonts w:eastAsia="Times New Roman"/>
          <w:szCs w:val="24"/>
          <w:lang w:eastAsia="en-NZ"/>
        </w:rPr>
        <w:t>at least one other A</w:t>
      </w:r>
      <w:r>
        <w:rPr>
          <w:rFonts w:eastAsia="Times New Roman"/>
          <w:szCs w:val="24"/>
          <w:lang w:eastAsia="en-NZ"/>
        </w:rPr>
        <w:t xml:space="preserve">ssociate </w:t>
      </w:r>
      <w:r w:rsidRPr="009D03E3">
        <w:rPr>
          <w:rFonts w:eastAsia="Times New Roman"/>
          <w:szCs w:val="24"/>
          <w:lang w:eastAsia="en-NZ"/>
        </w:rPr>
        <w:t>I</w:t>
      </w:r>
      <w:r>
        <w:rPr>
          <w:rFonts w:eastAsia="Times New Roman"/>
          <w:szCs w:val="24"/>
          <w:lang w:eastAsia="en-NZ"/>
        </w:rPr>
        <w:t>nvestigator (AI)</w:t>
      </w:r>
      <w:r w:rsidRPr="009D03E3">
        <w:rPr>
          <w:rFonts w:eastAsia="Times New Roman"/>
          <w:szCs w:val="24"/>
          <w:lang w:eastAsia="en-NZ"/>
        </w:rPr>
        <w:t xml:space="preserve"> or P</w:t>
      </w:r>
      <w:r>
        <w:rPr>
          <w:rFonts w:eastAsia="Times New Roman"/>
          <w:szCs w:val="24"/>
          <w:lang w:eastAsia="en-NZ"/>
        </w:rPr>
        <w:t>rogramme Area Leader (PAL)</w:t>
      </w:r>
      <w:r w:rsidRPr="009D03E3">
        <w:rPr>
          <w:rFonts w:eastAsia="Times New Roman"/>
          <w:szCs w:val="24"/>
          <w:lang w:eastAsia="en-NZ"/>
        </w:rPr>
        <w:t xml:space="preserve"> </w:t>
      </w:r>
    </w:p>
    <w:p w14:paraId="26C249C9" w14:textId="2E8BFE64" w:rsidR="00065E16" w:rsidRPr="001748EA" w:rsidRDefault="00065E16" w:rsidP="00065E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0"/>
        </w:rPr>
      </w:pPr>
      <w:r>
        <w:rPr>
          <w:rFonts w:eastAsia="Times New Roman"/>
          <w:szCs w:val="24"/>
          <w:lang w:eastAsia="en-NZ"/>
        </w:rPr>
        <w:t>Industry Affiliates must be willing to be an advocate for QuakeCoRE</w:t>
      </w:r>
    </w:p>
    <w:p w14:paraId="06955B18" w14:textId="5DC0E2DB" w:rsidR="00065E16" w:rsidRPr="008D7E49" w:rsidRDefault="008D7E49" w:rsidP="008D7E49">
      <w:pPr>
        <w:jc w:val="both"/>
        <w:rPr>
          <w:rFonts w:eastAsia="Times New Roman"/>
          <w:i/>
          <w:sz w:val="24"/>
          <w:szCs w:val="24"/>
          <w:lang w:eastAsia="en-NZ"/>
        </w:rPr>
      </w:pPr>
      <w:r w:rsidRPr="008D7E49">
        <w:rPr>
          <w:rFonts w:eastAsia="Times New Roman"/>
          <w:i/>
          <w:sz w:val="24"/>
          <w:szCs w:val="24"/>
          <w:lang w:eastAsia="en-NZ"/>
        </w:rPr>
        <w:t>Details</w:t>
      </w:r>
      <w:r w:rsidR="00065E16" w:rsidRPr="008D7E49">
        <w:rPr>
          <w:rFonts w:eastAsia="Times New Roman"/>
          <w:i/>
          <w:sz w:val="24"/>
          <w:szCs w:val="24"/>
          <w:lang w:eastAsia="en-NZ"/>
        </w:rPr>
        <w:t>:</w:t>
      </w:r>
    </w:p>
    <w:p w14:paraId="536F32D0" w14:textId="77777777" w:rsidR="00065E16" w:rsidRDefault="00065E16" w:rsidP="00065E16">
      <w:pPr>
        <w:pStyle w:val="ListParagraph"/>
        <w:numPr>
          <w:ilvl w:val="0"/>
          <w:numId w:val="10"/>
        </w:numPr>
        <w:jc w:val="both"/>
      </w:pPr>
      <w:r>
        <w:t>Industry Affiliates will:</w:t>
      </w:r>
    </w:p>
    <w:p w14:paraId="6BFD3817" w14:textId="75CD45CC" w:rsidR="00065E16" w:rsidRDefault="00065E16" w:rsidP="00065E16">
      <w:pPr>
        <w:pStyle w:val="ListParagraph"/>
        <w:numPr>
          <w:ilvl w:val="1"/>
          <w:numId w:val="10"/>
        </w:numPr>
        <w:jc w:val="both"/>
      </w:pPr>
      <w:r>
        <w:t>receive priority registration for the QuakeCoRE Annual Meeting</w:t>
      </w:r>
    </w:p>
    <w:p w14:paraId="5EFB99A5" w14:textId="7D5B2A40" w:rsidR="008D7E49" w:rsidRDefault="008D7E49" w:rsidP="00065E16">
      <w:pPr>
        <w:pStyle w:val="ListParagraph"/>
        <w:numPr>
          <w:ilvl w:val="1"/>
          <w:numId w:val="10"/>
        </w:numPr>
        <w:jc w:val="both"/>
      </w:pPr>
      <w:r>
        <w:t>be eligible to apply for travel grants to attend the Annual Meeting</w:t>
      </w:r>
    </w:p>
    <w:p w14:paraId="6C5DC516" w14:textId="2F8E6E45" w:rsidR="00065E16" w:rsidRDefault="00065E16" w:rsidP="00065E16">
      <w:pPr>
        <w:pStyle w:val="ListParagraph"/>
        <w:numPr>
          <w:ilvl w:val="1"/>
          <w:numId w:val="10"/>
        </w:numPr>
        <w:jc w:val="both"/>
      </w:pPr>
      <w:r>
        <w:t>be named on our website and reported to our funder, the Tertiary Education commission</w:t>
      </w:r>
      <w:r w:rsidR="00F8246A">
        <w:t xml:space="preserve"> (TEC)</w:t>
      </w:r>
    </w:p>
    <w:p w14:paraId="645ECB36" w14:textId="5D713FE2" w:rsidR="00065E16" w:rsidRDefault="00065E16" w:rsidP="00065E16">
      <w:pPr>
        <w:pStyle w:val="ListParagraph"/>
        <w:numPr>
          <w:ilvl w:val="0"/>
          <w:numId w:val="10"/>
        </w:numPr>
        <w:jc w:val="both"/>
      </w:pPr>
      <w:r>
        <w:t>Affiliate status will be granted until 31 December 2028, and will be reviewed annually</w:t>
      </w:r>
    </w:p>
    <w:p w14:paraId="0BD2228C" w14:textId="77777777" w:rsidR="00967074" w:rsidRDefault="00967074" w:rsidP="001B4553">
      <w:pPr>
        <w:pStyle w:val="NormalWeb"/>
        <w:spacing w:before="0" w:beforeAutospacing="0" w:after="135" w:afterAutospacing="0"/>
        <w:jc w:val="both"/>
        <w:rPr>
          <w:rFonts w:asciiTheme="minorHAnsi" w:hAnsiTheme="minorHAnsi"/>
        </w:rPr>
      </w:pPr>
    </w:p>
    <w:p w14:paraId="17841E84" w14:textId="77777777" w:rsidR="00967074" w:rsidRDefault="00967074" w:rsidP="001B4553">
      <w:pPr>
        <w:pStyle w:val="NormalWeb"/>
        <w:spacing w:before="0" w:beforeAutospacing="0" w:after="135" w:afterAutospacing="0"/>
        <w:jc w:val="both"/>
        <w:rPr>
          <w:rFonts w:asciiTheme="minorHAnsi" w:hAnsiTheme="minorHAnsi"/>
        </w:rPr>
      </w:pPr>
    </w:p>
    <w:p w14:paraId="429376A2" w14:textId="77777777" w:rsidR="00967074" w:rsidRPr="001B4553" w:rsidRDefault="00967074" w:rsidP="001B4553">
      <w:pPr>
        <w:pStyle w:val="NormalWeb"/>
        <w:spacing w:before="0" w:beforeAutospacing="0" w:after="135" w:afterAutospacing="0"/>
        <w:jc w:val="both"/>
        <w:rPr>
          <w:rFonts w:asciiTheme="minorHAnsi" w:hAnsiTheme="minorHAnsi"/>
        </w:rPr>
      </w:pPr>
    </w:p>
    <w:p w14:paraId="6EC9C9B2" w14:textId="77777777" w:rsidR="001B4553" w:rsidRDefault="001B4553" w:rsidP="00BB2044">
      <w:pPr>
        <w:rPr>
          <w:b/>
          <w:sz w:val="24"/>
          <w:szCs w:val="24"/>
        </w:rPr>
      </w:pPr>
    </w:p>
    <w:p w14:paraId="4E4B98EA" w14:textId="43595957" w:rsidR="001B4553" w:rsidRDefault="001B45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01024385" w14:textId="4EE4FCB0" w:rsidR="007A4239" w:rsidRDefault="007A4239" w:rsidP="007A4239">
      <w:pPr>
        <w:spacing w:before="120" w:after="120" w:line="240" w:lineRule="auto"/>
        <w:jc w:val="both"/>
        <w:rPr>
          <w:i/>
        </w:rPr>
      </w:pPr>
    </w:p>
    <w:p w14:paraId="287B65EA" w14:textId="4A9EFF3E" w:rsidR="007A4239" w:rsidRPr="007A4239" w:rsidRDefault="007A4239" w:rsidP="007A4239">
      <w:pPr>
        <w:pStyle w:val="Heading1"/>
        <w:rPr>
          <w:rFonts w:eastAsia="Times New Roman"/>
          <w:b/>
          <w:color w:val="ED7D31" w:themeColor="accent2"/>
          <w:lang w:eastAsia="en-NZ"/>
        </w:rPr>
      </w:pPr>
      <w:bookmarkStart w:id="1" w:name="_QuakeCoRE_Associate_Investigators"/>
      <w:bookmarkStart w:id="2" w:name="_QuakeCoRE_Industry_Affiliates"/>
      <w:bookmarkEnd w:id="1"/>
      <w:bookmarkEnd w:id="2"/>
      <w:r w:rsidRPr="007A4239">
        <w:rPr>
          <w:rFonts w:eastAsia="Times New Roman"/>
          <w:b/>
          <w:color w:val="ED7D31" w:themeColor="accent2"/>
          <w:lang w:eastAsia="en-NZ"/>
        </w:rPr>
        <w:t xml:space="preserve">QuakeCoRE </w:t>
      </w:r>
      <w:r w:rsidR="00065E16">
        <w:rPr>
          <w:rFonts w:eastAsia="Times New Roman"/>
          <w:b/>
          <w:color w:val="ED7D31" w:themeColor="accent2"/>
          <w:lang w:eastAsia="en-NZ"/>
        </w:rPr>
        <w:t xml:space="preserve">Industry </w:t>
      </w:r>
      <w:r w:rsidR="00237B0C">
        <w:rPr>
          <w:rFonts w:eastAsia="Times New Roman"/>
          <w:b/>
          <w:color w:val="ED7D31" w:themeColor="accent2"/>
          <w:lang w:eastAsia="en-NZ"/>
        </w:rPr>
        <w:t>Affiliates</w:t>
      </w:r>
    </w:p>
    <w:p w14:paraId="210187D8" w14:textId="32C3C9E6" w:rsidR="007A4239" w:rsidRDefault="007A4239" w:rsidP="007A4239">
      <w:pPr>
        <w:ind w:firstLine="720"/>
        <w:jc w:val="both"/>
        <w:rPr>
          <w:rFonts w:ascii="Calibri" w:eastAsia="Times New Roman" w:hAnsi="Calibri" w:cs="Calibri"/>
          <w:i/>
          <w:color w:val="000000"/>
          <w:lang w:eastAsia="en-NZ"/>
        </w:rPr>
      </w:pPr>
      <w:r w:rsidRPr="00843551">
        <w:rPr>
          <w:rFonts w:ascii="Calibri" w:eastAsia="Times New Roman" w:hAnsi="Calibri" w:cs="Calibri"/>
          <w:i/>
          <w:color w:val="000000"/>
          <w:lang w:eastAsia="en-NZ"/>
        </w:rPr>
        <w:t xml:space="preserve">(As of </w:t>
      </w:r>
      <w:r w:rsidR="00DB3C11">
        <w:rPr>
          <w:rFonts w:ascii="Calibri" w:eastAsia="Times New Roman" w:hAnsi="Calibri" w:cs="Calibri"/>
          <w:i/>
          <w:color w:val="000000"/>
          <w:lang w:eastAsia="en-NZ"/>
        </w:rPr>
        <w:t>J</w:t>
      </w:r>
      <w:r w:rsidR="005C2D1C">
        <w:rPr>
          <w:rFonts w:ascii="Calibri" w:eastAsia="Times New Roman" w:hAnsi="Calibri" w:cs="Calibri"/>
          <w:i/>
          <w:color w:val="000000"/>
          <w:lang w:eastAsia="en-NZ"/>
        </w:rPr>
        <w:t>anuary</w:t>
      </w:r>
      <w:r w:rsidR="00DB3C11">
        <w:rPr>
          <w:rFonts w:ascii="Calibri" w:eastAsia="Times New Roman" w:hAnsi="Calibri" w:cs="Calibri"/>
          <w:i/>
          <w:color w:val="000000"/>
          <w:lang w:eastAsia="en-NZ"/>
        </w:rPr>
        <w:t xml:space="preserve"> 202</w:t>
      </w:r>
      <w:r w:rsidR="005C2D1C">
        <w:rPr>
          <w:rFonts w:ascii="Calibri" w:eastAsia="Times New Roman" w:hAnsi="Calibri" w:cs="Calibri"/>
          <w:i/>
          <w:color w:val="000000"/>
          <w:lang w:eastAsia="en-NZ"/>
        </w:rPr>
        <w:t>4</w:t>
      </w:r>
      <w:r w:rsidRPr="00843551">
        <w:rPr>
          <w:rFonts w:ascii="Calibri" w:eastAsia="Times New Roman" w:hAnsi="Calibri" w:cs="Calibri"/>
          <w:i/>
          <w:color w:val="000000"/>
          <w:lang w:eastAsia="en-NZ"/>
        </w:rPr>
        <w:t>)</w:t>
      </w:r>
    </w:p>
    <w:p w14:paraId="038DC653" w14:textId="70FE21E3" w:rsidR="007A4239" w:rsidRDefault="007A4239" w:rsidP="007A4239">
      <w:pPr>
        <w:spacing w:before="120" w:after="120" w:line="240" w:lineRule="auto"/>
        <w:jc w:val="both"/>
        <w:rPr>
          <w:i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4111"/>
        <w:gridCol w:w="1559"/>
      </w:tblGrid>
      <w:tr w:rsidR="005C2D1C" w:rsidRPr="005C2D1C" w14:paraId="7CE7674C" w14:textId="77777777" w:rsidTr="005C2D1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8A35A6E" w14:textId="77777777" w:rsidR="005C2D1C" w:rsidRPr="005C2D1C" w:rsidRDefault="005C2D1C" w:rsidP="005C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D1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First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DD0DCA3" w14:textId="77777777" w:rsidR="005C2D1C" w:rsidRPr="005C2D1C" w:rsidRDefault="005C2D1C" w:rsidP="005C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D1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Last 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63AC4F6" w14:textId="77777777" w:rsidR="005C2D1C" w:rsidRPr="005C2D1C" w:rsidRDefault="005C2D1C" w:rsidP="005C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D1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Organisation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7A2D58E" w14:textId="77777777" w:rsidR="005C2D1C" w:rsidRPr="005C2D1C" w:rsidRDefault="005C2D1C" w:rsidP="005C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D1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Research Area</w:t>
            </w:r>
          </w:p>
        </w:tc>
      </w:tr>
      <w:tr w:rsidR="005C2D1C" w:rsidRPr="005C2D1C" w14:paraId="0BB09CFB" w14:textId="77777777" w:rsidTr="005C2D1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01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Sarah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B10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Barrett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191D" w14:textId="5894DB92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Beca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23C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2C3C10B7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FD4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Derek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00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Baxter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B48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Wellington City Council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4EA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69144734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5FD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Jeff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5A7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Bayless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F13" w14:textId="61B845FB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AECOM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6FF1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5922D6C8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4DC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Nicholas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C62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Brooke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DB81" w14:textId="75619522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Compusoft</w:t>
            </w:r>
            <w:proofErr w:type="spellEnd"/>
            <w:r w:rsidRPr="005C2D1C">
              <w:rPr>
                <w:rFonts w:eastAsia="Times New Roman" w:cstheme="minorHAnsi"/>
                <w:color w:val="000000"/>
                <w:lang w:eastAsia="en-NZ"/>
              </w:rPr>
              <w:t xml:space="preserve"> 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E14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32E4A41B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D0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43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Brunsdon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97F1" w14:textId="3BA32938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Kestrel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DE01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IP1</w:t>
            </w:r>
          </w:p>
        </w:tc>
      </w:tr>
      <w:tr w:rsidR="005C2D1C" w:rsidRPr="005C2D1C" w14:paraId="3DF07F00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E3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AC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Bull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CD2" w14:textId="7D712A86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Holmes Consulting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B1C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5B5180CD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F1D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Emily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8C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Campbell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5F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Hutt City Council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8FFC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DT4</w:t>
            </w:r>
          </w:p>
        </w:tc>
      </w:tr>
      <w:tr w:rsidR="005C2D1C" w:rsidRPr="005C2D1C" w14:paraId="42AD71C9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28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Nigel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85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Colenso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07C6" w14:textId="79794712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ABI Piers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F81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03B01CDE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8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Patrick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4B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Cummuskey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B2A" w14:textId="3CA86910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Auckland Council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C8AC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1EE92EC5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4D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47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Drayton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D72" w14:textId="23D35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Risk Management Solutions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481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236AAE87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1E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Paul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5C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Drummond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69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CSI 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BB9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IP4</w:t>
            </w:r>
          </w:p>
        </w:tc>
      </w:tr>
      <w:tr w:rsidR="005C2D1C" w:rsidRPr="005C2D1C" w14:paraId="282FF8CC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266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Roger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0C1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Fairclough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F44" w14:textId="7DCF4319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Neo Leaf Global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AA8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IP3</w:t>
            </w:r>
          </w:p>
        </w:tc>
      </w:tr>
      <w:tr w:rsidR="005C2D1C" w:rsidRPr="005C2D1C" w14:paraId="7658DA81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D1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Helen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A6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Ferner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980" w14:textId="134E123E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NZSEE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358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IP1</w:t>
            </w:r>
          </w:p>
        </w:tc>
      </w:tr>
      <w:tr w:rsidR="005C2D1C" w:rsidRPr="005C2D1C" w14:paraId="341D9CB5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BD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Jeff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7C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Fraser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D53" w14:textId="351E8740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Golder Associates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07A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7843CDD7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90D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DB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Jafarzadeh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F46" w14:textId="6F377AF6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Auckland Council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087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5C2D1C">
              <w:rPr>
                <w:rFonts w:eastAsia="Times New Roman" w:cstheme="minorHAnsi"/>
                <w:lang w:eastAsia="en-NZ"/>
              </w:rPr>
              <w:t>IP1</w:t>
            </w:r>
          </w:p>
        </w:tc>
      </w:tr>
      <w:tr w:rsidR="005C2D1C" w:rsidRPr="005C2D1C" w14:paraId="2466F16F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A0AC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Jared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22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Keen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704" w14:textId="3E7531F8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Beca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657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627B35CC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95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Ajay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8E5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Makhija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33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242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IP3</w:t>
            </w:r>
          </w:p>
        </w:tc>
      </w:tr>
      <w:tr w:rsidR="005C2D1C" w:rsidRPr="005C2D1C" w14:paraId="56ABE50A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B7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Gareth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A35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Morris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6DE" w14:textId="310AC1A6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Holmes Consulting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AD4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645333E8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A95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Stuart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9D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Oliver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38F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Holmes Consulting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EAD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DT2</w:t>
            </w:r>
          </w:p>
        </w:tc>
      </w:tr>
      <w:tr w:rsidR="005C2D1C" w:rsidRPr="005C2D1C" w14:paraId="39018FF5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3F5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Aasha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AA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Pancha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42D" w14:textId="04B3CCE2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Aurecon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38927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61F7A4C4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E5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Didier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0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Pettinga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6B47" w14:textId="00C7A9D6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Holmes Consulting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819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518A17FD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E2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0EB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Pietra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7BA" w14:textId="06CB1EE8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WSP Opus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2A1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IP3</w:t>
            </w:r>
          </w:p>
        </w:tc>
      </w:tr>
      <w:tr w:rsidR="005C2D1C" w:rsidRPr="005C2D1C" w14:paraId="47D4E72D" w14:textId="77777777" w:rsidTr="005C2D1C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802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Andrew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91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Renton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31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Transpower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F23D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IP4</w:t>
            </w:r>
          </w:p>
        </w:tc>
      </w:tr>
      <w:tr w:rsidR="005C2D1C" w:rsidRPr="005C2D1C" w14:paraId="6A396E8B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7B1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81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Ridl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5A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KiwiRail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1DD0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05270B1A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741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Wendy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CA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Saunders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C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EQC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1CDD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DT3</w:t>
            </w:r>
          </w:p>
        </w:tc>
      </w:tr>
      <w:tr w:rsidR="005C2D1C" w:rsidRPr="005C2D1C" w14:paraId="061C8F71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C7E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Andreas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28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Skarlatoudis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FBB" w14:textId="396D6B8C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AECOM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A5BB3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33B9B565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90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Paul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34F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Somerville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D87" w14:textId="35C3A0DB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AECOM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7F40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480CE13B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00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Erin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35B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Todd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A7F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Golder Associates / WSP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281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5F90FC01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D56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Sjoerd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B1C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 xml:space="preserve">Van </w:t>
            </w:r>
            <w:proofErr w:type="spellStart"/>
            <w:r w:rsidRPr="005C2D1C">
              <w:rPr>
                <w:rFonts w:eastAsia="Times New Roman" w:cstheme="minorHAnsi"/>
                <w:color w:val="000000"/>
                <w:lang w:eastAsia="en-NZ"/>
              </w:rPr>
              <w:t>Ballegooy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0BB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Tonkin + 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E990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1165AE64" w14:textId="77777777" w:rsidTr="005C2D1C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C2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Rick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8B0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Wentz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869" w14:textId="2CFEBC30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Wentz Pacific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ED9C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DT1</w:t>
            </w:r>
          </w:p>
        </w:tc>
      </w:tr>
      <w:tr w:rsidR="005C2D1C" w:rsidRPr="005C2D1C" w14:paraId="6B47A1DB" w14:textId="77777777" w:rsidTr="005C2D1C">
        <w:trPr>
          <w:trHeight w:val="3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8EA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Stuart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088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Woods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C54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Waka Kotahi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54F9" w14:textId="77777777" w:rsidR="005C2D1C" w:rsidRPr="005C2D1C" w:rsidRDefault="005C2D1C" w:rsidP="005C2D1C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5C2D1C">
              <w:rPr>
                <w:rFonts w:eastAsia="Times New Roman" w:cstheme="minorHAnsi"/>
                <w:color w:val="000000"/>
                <w:lang w:eastAsia="en-NZ"/>
              </w:rPr>
              <w:t>IP3</w:t>
            </w:r>
          </w:p>
        </w:tc>
      </w:tr>
    </w:tbl>
    <w:p w14:paraId="6066E318" w14:textId="77777777" w:rsidR="007A4239" w:rsidRPr="007A4239" w:rsidRDefault="007A4239" w:rsidP="007A4239">
      <w:pPr>
        <w:spacing w:before="120" w:after="120" w:line="240" w:lineRule="auto"/>
        <w:jc w:val="both"/>
        <w:rPr>
          <w:i/>
        </w:rPr>
      </w:pPr>
    </w:p>
    <w:sectPr w:rsidR="007A4239" w:rsidRPr="007A4239">
      <w:headerReference w:type="default" r:id="rId11"/>
      <w:footerReference w:type="default" r:id="rId12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92A7" w14:textId="77777777" w:rsidR="00753C8A" w:rsidRDefault="00753C8A" w:rsidP="00753C8A">
      <w:pPr>
        <w:spacing w:after="0" w:line="240" w:lineRule="auto"/>
      </w:pPr>
      <w:r>
        <w:separator/>
      </w:r>
    </w:p>
  </w:endnote>
  <w:endnote w:type="continuationSeparator" w:id="0">
    <w:p w14:paraId="015CE9A4" w14:textId="77777777" w:rsidR="00753C8A" w:rsidRDefault="00753C8A" w:rsidP="007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3AEE" w14:textId="77777777" w:rsidR="00753C8A" w:rsidRDefault="00753C8A" w:rsidP="00BB2044">
    <w:pPr>
      <w:pStyle w:val="Footer"/>
      <w:pBdr>
        <w:top w:val="single" w:sz="8" w:space="1" w:color="ED7D31" w:themeColor="accent2"/>
      </w:pBdr>
    </w:pPr>
    <w:r>
      <w:tab/>
    </w:r>
  </w:p>
  <w:p w14:paraId="69F0BE62" w14:textId="076593DE" w:rsidR="00753C8A" w:rsidRDefault="000F0935" w:rsidP="00BB2044">
    <w:pPr>
      <w:pStyle w:val="Footer"/>
      <w:pBdr>
        <w:top w:val="single" w:sz="8" w:space="1" w:color="ED7D31" w:themeColor="accent2"/>
      </w:pBdr>
      <w:jc w:val="center"/>
    </w:pPr>
    <w:r>
      <w:rPr>
        <w:color w:val="3B3838" w:themeColor="background2" w:themeShade="40"/>
      </w:rPr>
      <w:t>QuakeCoRE I</w:t>
    </w:r>
    <w:r w:rsidR="00065E16">
      <w:rPr>
        <w:color w:val="3B3838" w:themeColor="background2" w:themeShade="40"/>
      </w:rPr>
      <w:t>ndustry Affiliate</w:t>
    </w:r>
    <w:r>
      <w:rPr>
        <w:color w:val="3B3838" w:themeColor="background2" w:themeShade="40"/>
      </w:rPr>
      <w:t xml:space="preserve"> Nomination Form 20</w:t>
    </w:r>
    <w:r w:rsidR="000A7EDD">
      <w:rPr>
        <w:color w:val="3B3838" w:themeColor="background2" w:themeShade="40"/>
      </w:rPr>
      <w:t>2</w:t>
    </w:r>
    <w:r w:rsidR="005C2D1C">
      <w:rPr>
        <w:color w:val="3B3838" w:themeColor="background2" w:themeShade="40"/>
      </w:rPr>
      <w:t>4</w:t>
    </w:r>
    <w:r w:rsidR="00753C8A">
      <w:rPr>
        <w:color w:val="3B3838" w:themeColor="background2" w:themeShade="40"/>
      </w:rPr>
      <w:t xml:space="preserve">: </w:t>
    </w:r>
    <w:r w:rsidR="008438F4">
      <w:rPr>
        <w:color w:val="3B3838" w:themeColor="background2" w:themeShade="40"/>
      </w:rPr>
      <w:t>V</w:t>
    </w:r>
    <w:r w:rsidR="00753C8A">
      <w:rPr>
        <w:color w:val="3B3838" w:themeColor="background2" w:themeShade="40"/>
      </w:rPr>
      <w:t>ersion</w:t>
    </w:r>
    <w:r>
      <w:rPr>
        <w:color w:val="3B3838" w:themeColor="background2" w:themeShade="40"/>
      </w:rPr>
      <w:t xml:space="preserve"> 1</w:t>
    </w:r>
    <w:r w:rsidR="00753C8A" w:rsidRPr="00753C8A">
      <w:rPr>
        <w:color w:val="3B3838" w:themeColor="background2" w:themeShade="40"/>
      </w:rPr>
      <w:t xml:space="preserve"> - </w:t>
    </w:r>
    <w:r w:rsidR="008438F4">
      <w:rPr>
        <w:color w:val="3B3838" w:themeColor="background2" w:themeShade="40"/>
      </w:rPr>
      <w:t>L</w:t>
    </w:r>
    <w:r w:rsidR="00753C8A" w:rsidRPr="00753C8A">
      <w:rPr>
        <w:color w:val="3B3838" w:themeColor="background2" w:themeShade="40"/>
      </w:rPr>
      <w:t xml:space="preserve">ast updated </w:t>
    </w:r>
    <w:r w:rsidR="005C2D1C">
      <w:rPr>
        <w:color w:val="3B3838" w:themeColor="background2" w:themeShade="40"/>
      </w:rPr>
      <w:t>10</w:t>
    </w:r>
    <w:r w:rsidR="00753C8A" w:rsidRPr="00753C8A">
      <w:rPr>
        <w:color w:val="3B3838" w:themeColor="background2" w:themeShade="40"/>
      </w:rPr>
      <w:t xml:space="preserve"> </w:t>
    </w:r>
    <w:r w:rsidR="005C2D1C">
      <w:rPr>
        <w:color w:val="3B3838" w:themeColor="background2" w:themeShade="40"/>
      </w:rPr>
      <w:t>January</w:t>
    </w:r>
    <w:r w:rsidR="00753C8A" w:rsidRPr="00753C8A">
      <w:rPr>
        <w:color w:val="3B3838" w:themeColor="background2" w:themeShade="40"/>
      </w:rPr>
      <w:t xml:space="preserve"> 20</w:t>
    </w:r>
    <w:r w:rsidR="000A7EDD">
      <w:rPr>
        <w:color w:val="3B3838" w:themeColor="background2" w:themeShade="40"/>
      </w:rPr>
      <w:t>2</w:t>
    </w:r>
    <w:r w:rsidR="005C2D1C">
      <w:rPr>
        <w:color w:val="3B3838" w:themeColor="background2" w:themeShade="4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ED6F" w14:textId="77777777" w:rsidR="00753C8A" w:rsidRDefault="00753C8A" w:rsidP="00753C8A">
      <w:pPr>
        <w:spacing w:after="0" w:line="240" w:lineRule="auto"/>
      </w:pPr>
      <w:r>
        <w:separator/>
      </w:r>
    </w:p>
  </w:footnote>
  <w:footnote w:type="continuationSeparator" w:id="0">
    <w:p w14:paraId="65F856DF" w14:textId="77777777" w:rsidR="00753C8A" w:rsidRDefault="00753C8A" w:rsidP="0075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430" w14:textId="662544D9" w:rsidR="000A7EDD" w:rsidRDefault="00054805" w:rsidP="00054805">
    <w:pPr>
      <w:pStyle w:val="Header"/>
      <w:jc w:val="center"/>
    </w:pPr>
    <w:r>
      <w:rPr>
        <w:rFonts w:ascii="Calibri" w:hAnsi="Calibri"/>
        <w:b/>
        <w:i/>
        <w:noProof/>
        <w:lang w:eastAsia="en-NZ"/>
      </w:rPr>
      <w:drawing>
        <wp:inline distT="0" distB="0" distL="0" distR="0" wp14:anchorId="48D06E83" wp14:editId="7F2C6B82">
          <wp:extent cx="4106121" cy="79964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CLogo THR QC Long 20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121" cy="7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F24F4" w14:textId="77777777" w:rsidR="00054805" w:rsidRDefault="00054805" w:rsidP="000548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49B"/>
    <w:multiLevelType w:val="hybridMultilevel"/>
    <w:tmpl w:val="51907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41D"/>
    <w:multiLevelType w:val="hybridMultilevel"/>
    <w:tmpl w:val="8528DDE8"/>
    <w:lvl w:ilvl="0" w:tplc="28CC7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2750"/>
    <w:multiLevelType w:val="hybridMultilevel"/>
    <w:tmpl w:val="D50493F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E29"/>
    <w:multiLevelType w:val="multilevel"/>
    <w:tmpl w:val="81D6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428B0"/>
    <w:multiLevelType w:val="hybridMultilevel"/>
    <w:tmpl w:val="28162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3759"/>
    <w:multiLevelType w:val="hybridMultilevel"/>
    <w:tmpl w:val="5560CD84"/>
    <w:lvl w:ilvl="0" w:tplc="715A1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662A"/>
    <w:multiLevelType w:val="hybridMultilevel"/>
    <w:tmpl w:val="D13445A2"/>
    <w:lvl w:ilvl="0" w:tplc="D1A2B92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0FA3"/>
    <w:multiLevelType w:val="multilevel"/>
    <w:tmpl w:val="0CAC5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04F84"/>
    <w:multiLevelType w:val="hybridMultilevel"/>
    <w:tmpl w:val="3EBE6784"/>
    <w:lvl w:ilvl="0" w:tplc="701AF4B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A1BE5"/>
    <w:multiLevelType w:val="hybridMultilevel"/>
    <w:tmpl w:val="F72C17E4"/>
    <w:lvl w:ilvl="0" w:tplc="4F1083B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50"/>
    <w:rsid w:val="00054805"/>
    <w:rsid w:val="00065E16"/>
    <w:rsid w:val="000A7EDD"/>
    <w:rsid w:val="000E3EF0"/>
    <w:rsid w:val="000F0935"/>
    <w:rsid w:val="001748EA"/>
    <w:rsid w:val="001A65E1"/>
    <w:rsid w:val="001B4553"/>
    <w:rsid w:val="002224C2"/>
    <w:rsid w:val="00237B0C"/>
    <w:rsid w:val="002A0231"/>
    <w:rsid w:val="002A04A0"/>
    <w:rsid w:val="002D0D71"/>
    <w:rsid w:val="00386DF3"/>
    <w:rsid w:val="003A5CE6"/>
    <w:rsid w:val="0046042A"/>
    <w:rsid w:val="004B4417"/>
    <w:rsid w:val="004F47B2"/>
    <w:rsid w:val="0050778E"/>
    <w:rsid w:val="00535E9B"/>
    <w:rsid w:val="00583221"/>
    <w:rsid w:val="005C2D1C"/>
    <w:rsid w:val="006569EC"/>
    <w:rsid w:val="0066668D"/>
    <w:rsid w:val="006B7E83"/>
    <w:rsid w:val="006D481D"/>
    <w:rsid w:val="006E403D"/>
    <w:rsid w:val="00753C8A"/>
    <w:rsid w:val="007708C1"/>
    <w:rsid w:val="00772DD7"/>
    <w:rsid w:val="007A4239"/>
    <w:rsid w:val="008438F4"/>
    <w:rsid w:val="0087750C"/>
    <w:rsid w:val="008A5581"/>
    <w:rsid w:val="008D7E49"/>
    <w:rsid w:val="009624B6"/>
    <w:rsid w:val="00967074"/>
    <w:rsid w:val="00A22F07"/>
    <w:rsid w:val="00A741BC"/>
    <w:rsid w:val="00AB4BA7"/>
    <w:rsid w:val="00B468B4"/>
    <w:rsid w:val="00BB2044"/>
    <w:rsid w:val="00BD2692"/>
    <w:rsid w:val="00C37823"/>
    <w:rsid w:val="00CC56D4"/>
    <w:rsid w:val="00CF4855"/>
    <w:rsid w:val="00D15BAD"/>
    <w:rsid w:val="00D3207A"/>
    <w:rsid w:val="00D85D23"/>
    <w:rsid w:val="00DA65B8"/>
    <w:rsid w:val="00DB3C11"/>
    <w:rsid w:val="00DC05B2"/>
    <w:rsid w:val="00E0463A"/>
    <w:rsid w:val="00E41A6A"/>
    <w:rsid w:val="00F50E2A"/>
    <w:rsid w:val="00F8246A"/>
    <w:rsid w:val="00FA2746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822F35"/>
  <w15:chartTrackingRefBased/>
  <w15:docId w15:val="{992C6DDF-7F7E-46F1-901E-18CFEED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46"/>
  </w:style>
  <w:style w:type="paragraph" w:styleId="Heading1">
    <w:name w:val="heading 1"/>
    <w:basedOn w:val="Normal"/>
    <w:next w:val="Normal"/>
    <w:link w:val="Heading1Char"/>
    <w:uiPriority w:val="9"/>
    <w:qFormat/>
    <w:rsid w:val="007A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6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50"/>
    <w:pPr>
      <w:ind w:left="720"/>
      <w:contextualSpacing/>
    </w:pPr>
  </w:style>
  <w:style w:type="table" w:styleId="TableGrid">
    <w:name w:val="Table Grid"/>
    <w:basedOn w:val="TableNormal"/>
    <w:rsid w:val="008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8A"/>
  </w:style>
  <w:style w:type="paragraph" w:styleId="Footer">
    <w:name w:val="footer"/>
    <w:basedOn w:val="Normal"/>
    <w:link w:val="FooterChar"/>
    <w:uiPriority w:val="99"/>
    <w:unhideWhenUsed/>
    <w:rsid w:val="0075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8A"/>
  </w:style>
  <w:style w:type="paragraph" w:styleId="FootnoteText">
    <w:name w:val="footnote text"/>
    <w:basedOn w:val="Normal"/>
    <w:link w:val="FootnoteTextChar"/>
    <w:uiPriority w:val="99"/>
    <w:semiHidden/>
    <w:unhideWhenUsed/>
    <w:rsid w:val="00BB20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0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0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20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04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666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68D"/>
    <w:pPr>
      <w:spacing w:after="120"/>
      <w:jc w:val="both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6668D"/>
    <w:rPr>
      <w:color w:val="000000"/>
      <w:u w:val="single"/>
    </w:rPr>
  </w:style>
  <w:style w:type="character" w:styleId="SubtleEmphasis">
    <w:name w:val="Subtle Emphasis"/>
    <w:basedOn w:val="DefaultParagraphFont"/>
    <w:uiPriority w:val="19"/>
    <w:qFormat/>
    <w:rsid w:val="0066668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6668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44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45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1B4553"/>
    <w:rPr>
      <w:i/>
      <w:iCs/>
    </w:rPr>
  </w:style>
  <w:style w:type="paragraph" w:styleId="Title">
    <w:name w:val="Title"/>
    <w:basedOn w:val="Normal"/>
    <w:link w:val="TitleChar"/>
    <w:qFormat/>
    <w:rsid w:val="00054805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54805"/>
    <w:rPr>
      <w:rFonts w:ascii="Arial" w:eastAsia="Times New Roman" w:hAnsi="Arial" w:cs="Times New Roman"/>
      <w:b/>
      <w:spacing w:val="-2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akecore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kecore@canterbury.ac.n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49AD-0B69-4EA7-B5B7-C1B02EB8F148}"/>
      </w:docPartPr>
      <w:docPartBody>
        <w:p w:rsidR="00E05169" w:rsidRDefault="005A070E">
          <w:r w:rsidRPr="003C36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4"/>
    <w:rsid w:val="00095DBF"/>
    <w:rsid w:val="003501A4"/>
    <w:rsid w:val="005A070E"/>
    <w:rsid w:val="00E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70E"/>
    <w:rPr>
      <w:color w:val="808080"/>
    </w:rPr>
  </w:style>
  <w:style w:type="paragraph" w:customStyle="1" w:styleId="F400187A4C0844CC950D75696A984E3D">
    <w:name w:val="F400187A4C0844CC950D75696A984E3D"/>
    <w:rsid w:val="003501A4"/>
    <w:rPr>
      <w:rFonts w:eastAsiaTheme="minorHAnsi"/>
      <w:lang w:eastAsia="en-US"/>
    </w:rPr>
  </w:style>
  <w:style w:type="paragraph" w:customStyle="1" w:styleId="8F2FB5AD90F94C2DA196B318846C6394">
    <w:name w:val="8F2FB5AD90F94C2DA196B318846C6394"/>
    <w:rsid w:val="00095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D26F5BC-F34B-42EE-B5E3-AE6E0B6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Meade</dc:creator>
  <cp:keywords/>
  <dc:description/>
  <cp:lastModifiedBy>Ruth Hartshorn</cp:lastModifiedBy>
  <cp:revision>26</cp:revision>
  <dcterms:created xsi:type="dcterms:W3CDTF">2017-03-20T19:06:00Z</dcterms:created>
  <dcterms:modified xsi:type="dcterms:W3CDTF">2024-01-09T23:34:00Z</dcterms:modified>
</cp:coreProperties>
</file>